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7B90FC4" w14:textId="77777777" w:rsidR="00365450" w:rsidRDefault="0036545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88" w:lineRule="auto"/>
        <w:rPr>
          <w:rFonts w:ascii="Lidl Font Pro" w:eastAsia="Lidl Font Pro" w:hAnsi="Lidl Font Pro" w:cs="Lidl Font Pro"/>
          <w:color w:val="000000"/>
        </w:rPr>
      </w:pPr>
    </w:p>
    <w:p w14:paraId="719EBDA6" w14:textId="77777777" w:rsidR="00365450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88" w:lineRule="auto"/>
        <w:jc w:val="right"/>
        <w:rPr>
          <w:rFonts w:ascii="Lidl Font Pro" w:eastAsia="Lidl Font Pro" w:hAnsi="Lidl Font Pro" w:cs="Lidl Font Pro"/>
          <w:color w:val="000000"/>
        </w:rPr>
      </w:pPr>
      <w:proofErr w:type="spellStart"/>
      <w:r>
        <w:rPr>
          <w:rFonts w:ascii="Lidl Font Pro" w:eastAsia="Lidl Font Pro" w:hAnsi="Lidl Font Pro" w:cs="Lidl Font Pro"/>
          <w:color w:val="000000"/>
        </w:rPr>
        <w:t>Λάρν</w:t>
      </w:r>
      <w:proofErr w:type="spellEnd"/>
      <w:r>
        <w:rPr>
          <w:rFonts w:ascii="Lidl Font Pro" w:eastAsia="Lidl Font Pro" w:hAnsi="Lidl Font Pro" w:cs="Lidl Font Pro"/>
          <w:color w:val="000000"/>
        </w:rPr>
        <w:t xml:space="preserve">ακα, </w:t>
      </w:r>
      <w:r>
        <w:rPr>
          <w:rFonts w:ascii="Lidl Font Pro" w:eastAsia="Lidl Font Pro" w:hAnsi="Lidl Font Pro" w:cs="Lidl Font Pro"/>
        </w:rPr>
        <w:t>19</w:t>
      </w:r>
      <w:r>
        <w:rPr>
          <w:rFonts w:ascii="Lidl Font Pro" w:eastAsia="Lidl Font Pro" w:hAnsi="Lidl Font Pro" w:cs="Lidl Font Pro"/>
          <w:color w:val="000000"/>
        </w:rPr>
        <w:t>/</w:t>
      </w:r>
      <w:r>
        <w:rPr>
          <w:rFonts w:ascii="Lidl Font Pro" w:eastAsia="Lidl Font Pro" w:hAnsi="Lidl Font Pro" w:cs="Lidl Font Pro"/>
        </w:rPr>
        <w:t>03</w:t>
      </w:r>
      <w:r>
        <w:rPr>
          <w:rFonts w:ascii="Lidl Font Pro" w:eastAsia="Lidl Font Pro" w:hAnsi="Lidl Font Pro" w:cs="Lidl Font Pro"/>
          <w:color w:val="000000"/>
        </w:rPr>
        <w:t>/202</w:t>
      </w:r>
      <w:r>
        <w:rPr>
          <w:rFonts w:ascii="Lidl Font Pro" w:eastAsia="Lidl Font Pro" w:hAnsi="Lidl Font Pro" w:cs="Lidl Font Pro"/>
        </w:rPr>
        <w:t>6</w:t>
      </w:r>
    </w:p>
    <w:p w14:paraId="71DE7546" w14:textId="6EF11CB2" w:rsidR="00365450" w:rsidRPr="008A25C3" w:rsidRDefault="00000000">
      <w:pPr>
        <w:spacing w:before="280" w:after="120"/>
        <w:jc w:val="both"/>
        <w:rPr>
          <w:rFonts w:ascii="Lidl Font Pro" w:eastAsia="Lidl Font Pro" w:hAnsi="Lidl Font Pro" w:cs="Lidl Font Pro"/>
          <w:b/>
          <w:bCs/>
          <w:color w:val="1F497D"/>
          <w:lang w:val="en-US"/>
        </w:rPr>
      </w:pPr>
      <w:bookmarkStart w:id="0" w:name="_heading=h.6eszyiog8xd8" w:colFirst="0" w:colLast="0"/>
      <w:bookmarkEnd w:id="0"/>
      <w:r w:rsidRPr="008A25C3">
        <w:rPr>
          <w:rFonts w:ascii="Lidl Font Pro" w:eastAsia="Lidl Font Pro" w:hAnsi="Lidl Font Pro" w:cs="Lidl Font Pro"/>
          <w:b/>
          <w:bCs/>
          <w:color w:val="1F497D"/>
          <w:sz w:val="36"/>
          <w:szCs w:val="36"/>
          <w:lang w:val="el-GR"/>
        </w:rPr>
        <w:t xml:space="preserve">Η </w:t>
      </w:r>
      <w:r>
        <w:rPr>
          <w:rFonts w:ascii="Lidl Font Pro" w:eastAsia="Lidl Font Pro" w:hAnsi="Lidl Font Pro" w:cs="Lidl Font Pro"/>
          <w:b/>
          <w:bCs/>
          <w:color w:val="1F497D"/>
          <w:sz w:val="36"/>
          <w:szCs w:val="36"/>
        </w:rPr>
        <w:t>Lidl</w:t>
      </w:r>
      <w:r w:rsidRPr="008A25C3">
        <w:rPr>
          <w:rFonts w:ascii="Lidl Font Pro" w:eastAsia="Lidl Font Pro" w:hAnsi="Lidl Font Pro" w:cs="Lidl Font Pro"/>
          <w:b/>
          <w:bCs/>
          <w:color w:val="1F497D"/>
          <w:sz w:val="36"/>
          <w:szCs w:val="36"/>
          <w:lang w:val="el-GR"/>
        </w:rPr>
        <w:t xml:space="preserve"> Κύπρου λανσάρει το «</w:t>
      </w:r>
      <w:r>
        <w:rPr>
          <w:rFonts w:ascii="Lidl Font Pro" w:eastAsia="Lidl Font Pro" w:hAnsi="Lidl Font Pro" w:cs="Lidl Font Pro"/>
          <w:b/>
          <w:bCs/>
          <w:color w:val="1F497D"/>
          <w:sz w:val="36"/>
          <w:szCs w:val="36"/>
        </w:rPr>
        <w:t>World</w:t>
      </w:r>
      <w:r w:rsidRPr="008A25C3">
        <w:rPr>
          <w:rFonts w:ascii="Lidl Font Pro" w:eastAsia="Lidl Font Pro" w:hAnsi="Lidl Font Pro" w:cs="Lidl Font Pro"/>
          <w:b/>
          <w:bCs/>
          <w:color w:val="1F497D"/>
          <w:sz w:val="36"/>
          <w:szCs w:val="36"/>
          <w:lang w:val="el-GR"/>
        </w:rPr>
        <w:t xml:space="preserve"> </w:t>
      </w:r>
      <w:r>
        <w:rPr>
          <w:rFonts w:ascii="Lidl Font Pro" w:eastAsia="Lidl Font Pro" w:hAnsi="Lidl Font Pro" w:cs="Lidl Font Pro"/>
          <w:b/>
          <w:bCs/>
          <w:color w:val="1F497D"/>
          <w:sz w:val="36"/>
          <w:szCs w:val="36"/>
        </w:rPr>
        <w:t>of</w:t>
      </w:r>
      <w:r w:rsidRPr="008A25C3">
        <w:rPr>
          <w:rFonts w:ascii="Lidl Font Pro" w:eastAsia="Lidl Font Pro" w:hAnsi="Lidl Font Pro" w:cs="Lidl Font Pro"/>
          <w:b/>
          <w:bCs/>
          <w:color w:val="1F497D"/>
          <w:sz w:val="36"/>
          <w:szCs w:val="36"/>
          <w:lang w:val="el-GR"/>
        </w:rPr>
        <w:t xml:space="preserve"> </w:t>
      </w:r>
      <w:r>
        <w:rPr>
          <w:rFonts w:ascii="Lidl Font Pro" w:eastAsia="Lidl Font Pro" w:hAnsi="Lidl Font Pro" w:cs="Lidl Font Pro"/>
          <w:b/>
          <w:bCs/>
          <w:color w:val="1F497D"/>
          <w:sz w:val="36"/>
          <w:szCs w:val="36"/>
        </w:rPr>
        <w:t>Needs</w:t>
      </w:r>
      <w:r w:rsidRPr="008A25C3">
        <w:rPr>
          <w:rFonts w:ascii="Lidl Font Pro" w:eastAsia="Lidl Font Pro" w:hAnsi="Lidl Font Pro" w:cs="Lidl Font Pro"/>
          <w:b/>
          <w:bCs/>
          <w:color w:val="1F497D"/>
          <w:sz w:val="36"/>
          <w:szCs w:val="36"/>
          <w:lang w:val="el-GR"/>
        </w:rPr>
        <w:t xml:space="preserve">»: Στρατηγικός αναπροσανατολισμός του τομέα </w:t>
      </w:r>
      <w:r>
        <w:rPr>
          <w:rFonts w:ascii="Lidl Font Pro" w:eastAsia="Lidl Font Pro" w:hAnsi="Lidl Font Pro" w:cs="Lidl Font Pro"/>
          <w:b/>
          <w:bCs/>
          <w:color w:val="1F497D"/>
          <w:sz w:val="36"/>
          <w:szCs w:val="36"/>
        </w:rPr>
        <w:t>Non</w:t>
      </w:r>
      <w:r w:rsidRPr="008A25C3">
        <w:rPr>
          <w:rFonts w:ascii="Lidl Font Pro" w:eastAsia="Lidl Font Pro" w:hAnsi="Lidl Font Pro" w:cs="Lidl Font Pro"/>
          <w:b/>
          <w:bCs/>
          <w:color w:val="1F497D"/>
          <w:sz w:val="36"/>
          <w:szCs w:val="36"/>
          <w:lang w:val="el-GR"/>
        </w:rPr>
        <w:t>-</w:t>
      </w:r>
      <w:r>
        <w:rPr>
          <w:rFonts w:ascii="Lidl Font Pro" w:eastAsia="Lidl Font Pro" w:hAnsi="Lidl Font Pro" w:cs="Lidl Font Pro"/>
          <w:b/>
          <w:bCs/>
          <w:color w:val="1F497D"/>
          <w:sz w:val="36"/>
          <w:szCs w:val="36"/>
        </w:rPr>
        <w:t>Food</w:t>
      </w:r>
    </w:p>
    <w:p w14:paraId="7E45F4E3" w14:textId="77777777" w:rsidR="00365450" w:rsidRPr="008A25C3" w:rsidRDefault="00000000">
      <w:pPr>
        <w:spacing w:before="280" w:after="120" w:line="360" w:lineRule="auto"/>
        <w:jc w:val="both"/>
        <w:rPr>
          <w:rFonts w:ascii="Lidl Font Pro" w:eastAsia="Lidl Font Pro" w:hAnsi="Lidl Font Pro" w:cs="Lidl Font Pro"/>
          <w:b/>
          <w:bCs/>
          <w:color w:val="1F497D"/>
          <w:lang w:val="el-GR"/>
        </w:rPr>
      </w:pPr>
      <w:r w:rsidRPr="008A25C3">
        <w:rPr>
          <w:rFonts w:ascii="Lidl Font Pro" w:eastAsia="Lidl Font Pro" w:hAnsi="Lidl Font Pro" w:cs="Lidl Font Pro"/>
          <w:b/>
          <w:bCs/>
          <w:color w:val="1F497D"/>
          <w:lang w:val="el-GR"/>
        </w:rPr>
        <w:t>Με την εισαγωγή του μοντέλου «</w:t>
      </w:r>
      <w:r>
        <w:rPr>
          <w:rFonts w:ascii="Lidl Font Pro" w:eastAsia="Lidl Font Pro" w:hAnsi="Lidl Font Pro" w:cs="Lidl Font Pro"/>
          <w:b/>
          <w:bCs/>
          <w:color w:val="1F497D"/>
        </w:rPr>
        <w:t>World</w:t>
      </w:r>
      <w:r w:rsidRPr="008A25C3">
        <w:rPr>
          <w:rFonts w:ascii="Lidl Font Pro" w:eastAsia="Lidl Font Pro" w:hAnsi="Lidl Font Pro" w:cs="Lidl Font Pro"/>
          <w:b/>
          <w:bCs/>
          <w:color w:val="1F497D"/>
          <w:lang w:val="el-GR"/>
        </w:rPr>
        <w:t xml:space="preserve"> </w:t>
      </w:r>
      <w:r>
        <w:rPr>
          <w:rFonts w:ascii="Lidl Font Pro" w:eastAsia="Lidl Font Pro" w:hAnsi="Lidl Font Pro" w:cs="Lidl Font Pro"/>
          <w:b/>
          <w:bCs/>
          <w:color w:val="1F497D"/>
        </w:rPr>
        <w:t>of</w:t>
      </w:r>
      <w:r w:rsidRPr="008A25C3">
        <w:rPr>
          <w:rFonts w:ascii="Lidl Font Pro" w:eastAsia="Lidl Font Pro" w:hAnsi="Lidl Font Pro" w:cs="Lidl Font Pro"/>
          <w:b/>
          <w:bCs/>
          <w:color w:val="1F497D"/>
          <w:lang w:val="el-GR"/>
        </w:rPr>
        <w:t xml:space="preserve"> </w:t>
      </w:r>
      <w:r>
        <w:rPr>
          <w:rFonts w:ascii="Lidl Font Pro" w:eastAsia="Lidl Font Pro" w:hAnsi="Lidl Font Pro" w:cs="Lidl Font Pro"/>
          <w:b/>
          <w:bCs/>
          <w:color w:val="1F497D"/>
        </w:rPr>
        <w:t>Needs</w:t>
      </w:r>
      <w:r w:rsidRPr="008A25C3">
        <w:rPr>
          <w:rFonts w:ascii="Lidl Font Pro" w:eastAsia="Lidl Font Pro" w:hAnsi="Lidl Font Pro" w:cs="Lidl Font Pro"/>
          <w:b/>
          <w:bCs/>
          <w:color w:val="1F497D"/>
          <w:lang w:val="el-GR"/>
        </w:rPr>
        <w:t xml:space="preserve">», η </w:t>
      </w:r>
      <w:r>
        <w:rPr>
          <w:rFonts w:ascii="Lidl Font Pro" w:eastAsia="Lidl Font Pro" w:hAnsi="Lidl Font Pro" w:cs="Lidl Font Pro"/>
          <w:b/>
          <w:bCs/>
          <w:color w:val="1F497D"/>
        </w:rPr>
        <w:t>Lidl</w:t>
      </w:r>
      <w:r w:rsidRPr="008A25C3">
        <w:rPr>
          <w:rFonts w:ascii="Lidl Font Pro" w:eastAsia="Lidl Font Pro" w:hAnsi="Lidl Font Pro" w:cs="Lidl Font Pro"/>
          <w:b/>
          <w:bCs/>
          <w:color w:val="1F497D"/>
          <w:lang w:val="el-GR"/>
        </w:rPr>
        <w:t xml:space="preserve"> Κύπρου αναδομεί ριζικά την γκάμα των </w:t>
      </w:r>
      <w:r>
        <w:rPr>
          <w:rFonts w:ascii="Lidl Font Pro" w:eastAsia="Lidl Font Pro" w:hAnsi="Lidl Font Pro" w:cs="Lidl Font Pro"/>
          <w:b/>
          <w:bCs/>
          <w:color w:val="1F497D"/>
        </w:rPr>
        <w:t>Non</w:t>
      </w:r>
      <w:r w:rsidRPr="008A25C3">
        <w:rPr>
          <w:rFonts w:ascii="Lidl Font Pro" w:eastAsia="Lidl Font Pro" w:hAnsi="Lidl Font Pro" w:cs="Lidl Font Pro"/>
          <w:b/>
          <w:bCs/>
          <w:color w:val="1F497D"/>
          <w:lang w:val="el-GR"/>
        </w:rPr>
        <w:t>-</w:t>
      </w:r>
      <w:r>
        <w:rPr>
          <w:rFonts w:ascii="Lidl Font Pro" w:eastAsia="Lidl Font Pro" w:hAnsi="Lidl Font Pro" w:cs="Lidl Font Pro"/>
          <w:b/>
          <w:bCs/>
          <w:color w:val="1F497D"/>
        </w:rPr>
        <w:t>Food</w:t>
      </w:r>
      <w:r w:rsidRPr="008A25C3">
        <w:rPr>
          <w:rFonts w:ascii="Lidl Font Pro" w:eastAsia="Lidl Font Pro" w:hAnsi="Lidl Font Pro" w:cs="Lidl Font Pro"/>
          <w:b/>
          <w:bCs/>
          <w:color w:val="1F497D"/>
          <w:lang w:val="el-GR"/>
        </w:rPr>
        <w:t xml:space="preserve"> προϊόντων της. Στόχος είναι ο διαισθητικός προσανατολισμός του καταναλωτή μέσα από έξι σαφείς θεματικούς κόσμους, οι οποίοι εδραιώνουν τη </w:t>
      </w:r>
      <w:r>
        <w:rPr>
          <w:rFonts w:ascii="Lidl Font Pro" w:eastAsia="Lidl Font Pro" w:hAnsi="Lidl Font Pro" w:cs="Lidl Font Pro"/>
          <w:b/>
          <w:bCs/>
          <w:color w:val="1F497D"/>
        </w:rPr>
        <w:t>Lidl</w:t>
      </w:r>
      <w:r w:rsidRPr="008A25C3">
        <w:rPr>
          <w:rFonts w:ascii="Lidl Font Pro" w:eastAsia="Lidl Font Pro" w:hAnsi="Lidl Font Pro" w:cs="Lidl Font Pro"/>
          <w:b/>
          <w:bCs/>
          <w:color w:val="1F497D"/>
          <w:lang w:val="el-GR"/>
        </w:rPr>
        <w:t xml:space="preserve"> ως ηγέτη στους τομείς του νοικοκυριού, των εργαλείων, του παιδιού, της μόδας, των σπορ και του ελεύθερου χρόνου.</w:t>
      </w:r>
    </w:p>
    <w:p w14:paraId="5CD0AF69" w14:textId="77777777" w:rsidR="00365450" w:rsidRPr="008A25C3" w:rsidRDefault="00000000">
      <w:pPr>
        <w:spacing w:after="120" w:line="360" w:lineRule="auto"/>
        <w:jc w:val="both"/>
        <w:rPr>
          <w:rFonts w:ascii="Lidl Font Pro" w:eastAsia="Lidl Font Pro" w:hAnsi="Lidl Font Pro" w:cs="Lidl Font Pro"/>
          <w:lang w:val="el-GR"/>
        </w:rPr>
      </w:pPr>
      <w:r w:rsidRPr="008A25C3">
        <w:rPr>
          <w:rFonts w:ascii="Lidl Font Pro" w:eastAsia="Lidl Font Pro" w:hAnsi="Lidl Font Pro" w:cs="Lidl Font Pro"/>
          <w:lang w:val="el-GR"/>
        </w:rPr>
        <w:t xml:space="preserve">Η </w:t>
      </w:r>
      <w:r>
        <w:rPr>
          <w:rFonts w:ascii="Lidl Font Pro" w:eastAsia="Lidl Font Pro" w:hAnsi="Lidl Font Pro" w:cs="Lidl Font Pro"/>
          <w:b/>
          <w:bCs/>
        </w:rPr>
        <w:t>Lidl</w:t>
      </w:r>
      <w:r w:rsidRPr="008A25C3">
        <w:rPr>
          <w:rFonts w:ascii="Lidl Font Pro" w:eastAsia="Lidl Font Pro" w:hAnsi="Lidl Font Pro" w:cs="Lidl Font Pro"/>
          <w:b/>
          <w:bCs/>
          <w:lang w:val="el-GR"/>
        </w:rPr>
        <w:t xml:space="preserve"> Κύπρου</w:t>
      </w:r>
      <w:r w:rsidRPr="008A25C3">
        <w:rPr>
          <w:rFonts w:ascii="Lidl Font Pro" w:eastAsia="Lidl Font Pro" w:hAnsi="Lidl Font Pro" w:cs="Lidl Font Pro"/>
          <w:lang w:val="el-GR"/>
        </w:rPr>
        <w:t xml:space="preserve">, πιστή στη δέσμευσή της για συνεχή εξέλιξη και βέλτιστη εξυπηρέτηση των καταναλωτών, ανακοινώνει τη στρατηγική αναδιάρθρωση του τομέα </w:t>
      </w:r>
      <w:r>
        <w:rPr>
          <w:rFonts w:ascii="Lidl Font Pro" w:eastAsia="Lidl Font Pro" w:hAnsi="Lidl Font Pro" w:cs="Lidl Font Pro"/>
          <w:b/>
          <w:bCs/>
        </w:rPr>
        <w:t>Non</w:t>
      </w:r>
      <w:r w:rsidRPr="008A25C3">
        <w:rPr>
          <w:rFonts w:ascii="Lidl Font Pro" w:eastAsia="Lidl Font Pro" w:hAnsi="Lidl Font Pro" w:cs="Lidl Font Pro"/>
          <w:b/>
          <w:bCs/>
          <w:lang w:val="el-GR"/>
        </w:rPr>
        <w:t>-</w:t>
      </w:r>
      <w:r>
        <w:rPr>
          <w:rFonts w:ascii="Lidl Font Pro" w:eastAsia="Lidl Font Pro" w:hAnsi="Lidl Font Pro" w:cs="Lidl Font Pro"/>
          <w:b/>
          <w:bCs/>
        </w:rPr>
        <w:t>Food</w:t>
      </w:r>
      <w:r w:rsidRPr="008A25C3">
        <w:rPr>
          <w:rFonts w:ascii="Lidl Font Pro" w:eastAsia="Lidl Font Pro" w:hAnsi="Lidl Font Pro" w:cs="Lidl Font Pro"/>
          <w:b/>
          <w:bCs/>
          <w:lang w:val="el-GR"/>
        </w:rPr>
        <w:t xml:space="preserve"> προϊόντων (Μη τρόφιμα)</w:t>
      </w:r>
      <w:r w:rsidRPr="008A25C3">
        <w:rPr>
          <w:rFonts w:ascii="Lidl Font Pro" w:eastAsia="Lidl Font Pro" w:hAnsi="Lidl Font Pro" w:cs="Lidl Font Pro"/>
          <w:lang w:val="el-GR"/>
        </w:rPr>
        <w:t xml:space="preserve"> μέσα από το νέο καινοτόμο μοντέλο </w:t>
      </w:r>
      <w:r w:rsidRPr="008A25C3">
        <w:rPr>
          <w:rFonts w:ascii="Lidl Font Pro" w:eastAsia="Lidl Font Pro" w:hAnsi="Lidl Font Pro" w:cs="Lidl Font Pro"/>
          <w:b/>
          <w:bCs/>
          <w:lang w:val="el-GR"/>
        </w:rPr>
        <w:t xml:space="preserve"> "</w:t>
      </w:r>
      <w:r>
        <w:rPr>
          <w:rFonts w:ascii="Lidl Font Pro" w:eastAsia="Lidl Font Pro" w:hAnsi="Lidl Font Pro" w:cs="Lidl Font Pro"/>
          <w:b/>
          <w:bCs/>
        </w:rPr>
        <w:t>World</w:t>
      </w:r>
      <w:r w:rsidRPr="008A25C3">
        <w:rPr>
          <w:rFonts w:ascii="Lidl Font Pro" w:eastAsia="Lidl Font Pro" w:hAnsi="Lidl Font Pro" w:cs="Lidl Font Pro"/>
          <w:b/>
          <w:bCs/>
          <w:lang w:val="el-GR"/>
        </w:rPr>
        <w:t xml:space="preserve"> </w:t>
      </w:r>
      <w:r>
        <w:rPr>
          <w:rFonts w:ascii="Lidl Font Pro" w:eastAsia="Lidl Font Pro" w:hAnsi="Lidl Font Pro" w:cs="Lidl Font Pro"/>
          <w:b/>
          <w:bCs/>
        </w:rPr>
        <w:t>of</w:t>
      </w:r>
      <w:r w:rsidRPr="008A25C3">
        <w:rPr>
          <w:rFonts w:ascii="Lidl Font Pro" w:eastAsia="Lidl Font Pro" w:hAnsi="Lidl Font Pro" w:cs="Lidl Font Pro"/>
          <w:b/>
          <w:bCs/>
          <w:lang w:val="el-GR"/>
        </w:rPr>
        <w:t xml:space="preserve"> </w:t>
      </w:r>
      <w:r>
        <w:rPr>
          <w:rFonts w:ascii="Lidl Font Pro" w:eastAsia="Lidl Font Pro" w:hAnsi="Lidl Font Pro" w:cs="Lidl Font Pro"/>
          <w:b/>
          <w:bCs/>
        </w:rPr>
        <w:t>Needs</w:t>
      </w:r>
      <w:r w:rsidRPr="008A25C3">
        <w:rPr>
          <w:rFonts w:ascii="Lidl Font Pro" w:eastAsia="Lidl Font Pro" w:hAnsi="Lidl Font Pro" w:cs="Lidl Font Pro"/>
          <w:b/>
          <w:bCs/>
          <w:lang w:val="el-GR"/>
        </w:rPr>
        <w:t xml:space="preserve"> "</w:t>
      </w:r>
      <w:r w:rsidRPr="008A25C3">
        <w:rPr>
          <w:rFonts w:ascii="Lidl Font Pro" w:eastAsia="Lidl Font Pro" w:hAnsi="Lidl Font Pro" w:cs="Lidl Font Pro"/>
          <w:lang w:val="el-GR"/>
        </w:rPr>
        <w:t>.</w:t>
      </w:r>
    </w:p>
    <w:p w14:paraId="4CE62E3A" w14:textId="77777777" w:rsidR="00365450" w:rsidRPr="008A25C3" w:rsidRDefault="00000000">
      <w:pPr>
        <w:spacing w:before="240" w:after="240" w:line="360" w:lineRule="auto"/>
        <w:jc w:val="both"/>
        <w:rPr>
          <w:rFonts w:ascii="Lidl Font Pro" w:eastAsia="Lidl Font Pro" w:hAnsi="Lidl Font Pro" w:cs="Lidl Font Pro"/>
          <w:lang w:val="el-GR"/>
        </w:rPr>
      </w:pPr>
      <w:r w:rsidRPr="008A25C3">
        <w:rPr>
          <w:rFonts w:ascii="Lidl Font Pro" w:eastAsia="Lidl Font Pro" w:hAnsi="Lidl Font Pro" w:cs="Lidl Font Pro"/>
          <w:lang w:val="el-GR"/>
        </w:rPr>
        <w:t xml:space="preserve">Στόχος της νέας αυτής προσέγγισης είναι η καθιέρωση της </w:t>
      </w:r>
      <w:r>
        <w:rPr>
          <w:rFonts w:ascii="Lidl Font Pro" w:eastAsia="Lidl Font Pro" w:hAnsi="Lidl Font Pro" w:cs="Lidl Font Pro"/>
        </w:rPr>
        <w:t>Lidl</w:t>
      </w:r>
      <w:r w:rsidRPr="008A25C3">
        <w:rPr>
          <w:rFonts w:ascii="Lidl Font Pro" w:eastAsia="Lidl Font Pro" w:hAnsi="Lidl Font Pro" w:cs="Lidl Font Pro"/>
          <w:lang w:val="el-GR"/>
        </w:rPr>
        <w:t xml:space="preserve"> ως πρώτης επιλογής στον κλάδο των </w:t>
      </w:r>
      <w:r>
        <w:rPr>
          <w:rFonts w:ascii="Lidl Font Pro" w:eastAsia="Lidl Font Pro" w:hAnsi="Lidl Font Pro" w:cs="Lidl Font Pro"/>
          <w:b/>
          <w:bCs/>
        </w:rPr>
        <w:t>Non</w:t>
      </w:r>
      <w:r w:rsidRPr="008A25C3">
        <w:rPr>
          <w:rFonts w:ascii="Lidl Font Pro" w:eastAsia="Lidl Font Pro" w:hAnsi="Lidl Font Pro" w:cs="Lidl Font Pro"/>
          <w:b/>
          <w:bCs/>
          <w:lang w:val="el-GR"/>
        </w:rPr>
        <w:t>-</w:t>
      </w:r>
      <w:r>
        <w:rPr>
          <w:rFonts w:ascii="Lidl Font Pro" w:eastAsia="Lidl Font Pro" w:hAnsi="Lidl Font Pro" w:cs="Lidl Font Pro"/>
          <w:b/>
          <w:bCs/>
        </w:rPr>
        <w:t>Food</w:t>
      </w:r>
      <w:r w:rsidRPr="008A25C3">
        <w:rPr>
          <w:rFonts w:ascii="Lidl Font Pro" w:eastAsia="Lidl Font Pro" w:hAnsi="Lidl Font Pro" w:cs="Lidl Font Pro"/>
          <w:b/>
          <w:bCs/>
          <w:lang w:val="el-GR"/>
        </w:rPr>
        <w:t xml:space="preserve"> προϊόντων</w:t>
      </w:r>
      <w:r w:rsidRPr="008A25C3">
        <w:rPr>
          <w:rFonts w:ascii="Lidl Font Pro" w:eastAsia="Lidl Font Pro" w:hAnsi="Lidl Font Pro" w:cs="Lidl Font Pro"/>
          <w:lang w:val="el-GR"/>
        </w:rPr>
        <w:t>, προσφέροντας μια σαφή δομή και μια αναβαθμισμένη αγοραστική εμπειρία σε όλα της τα καταστήματα.</w:t>
      </w:r>
    </w:p>
    <w:p w14:paraId="3588542B" w14:textId="77777777" w:rsidR="00365450" w:rsidRPr="008A25C3" w:rsidRDefault="00000000">
      <w:pPr>
        <w:spacing w:after="120" w:line="360" w:lineRule="auto"/>
        <w:jc w:val="both"/>
        <w:rPr>
          <w:rFonts w:ascii="Lidl Font Pro" w:eastAsia="Lidl Font Pro" w:hAnsi="Lidl Font Pro" w:cs="Lidl Font Pro"/>
          <w:b/>
          <w:bCs/>
          <w:lang w:val="el-GR"/>
        </w:rPr>
      </w:pPr>
      <w:r w:rsidRPr="008A25C3">
        <w:rPr>
          <w:rFonts w:ascii="Lidl Font Pro" w:eastAsia="Lidl Font Pro" w:hAnsi="Lidl Font Pro" w:cs="Lidl Font Pro"/>
          <w:b/>
          <w:bCs/>
          <w:lang w:val="el-GR"/>
        </w:rPr>
        <w:t>Έξι κατηγορίες για ευκολότερη πλοήγηση</w:t>
      </w:r>
    </w:p>
    <w:p w14:paraId="4A11BB14" w14:textId="77777777" w:rsidR="00365450" w:rsidRDefault="00000000">
      <w:pPr>
        <w:spacing w:before="240" w:after="240" w:line="360" w:lineRule="auto"/>
        <w:jc w:val="both"/>
        <w:rPr>
          <w:rFonts w:ascii="Lidl Font Pro" w:eastAsia="Lidl Font Pro" w:hAnsi="Lidl Font Pro" w:cs="Lidl Font Pro"/>
        </w:rPr>
      </w:pPr>
      <w:r w:rsidRPr="008A25C3">
        <w:rPr>
          <w:rFonts w:ascii="Lidl Font Pro" w:eastAsia="Lidl Font Pro" w:hAnsi="Lidl Font Pro" w:cs="Lidl Font Pro"/>
          <w:lang w:val="el-GR"/>
        </w:rPr>
        <w:t xml:space="preserve">Η οργάνωση των προϊόντων στα καταστήματα αλλάζει. Η γκάμα των </w:t>
      </w:r>
      <w:r>
        <w:rPr>
          <w:rFonts w:ascii="Lidl Font Pro" w:eastAsia="Lidl Font Pro" w:hAnsi="Lidl Font Pro" w:cs="Lidl Font Pro"/>
        </w:rPr>
        <w:t>Non</w:t>
      </w:r>
      <w:r w:rsidRPr="008A25C3">
        <w:rPr>
          <w:rFonts w:ascii="Lidl Font Pro" w:eastAsia="Lidl Font Pro" w:hAnsi="Lidl Font Pro" w:cs="Lidl Font Pro"/>
          <w:lang w:val="el-GR"/>
        </w:rPr>
        <w:t>-</w:t>
      </w:r>
      <w:r>
        <w:rPr>
          <w:rFonts w:ascii="Lidl Font Pro" w:eastAsia="Lidl Font Pro" w:hAnsi="Lidl Font Pro" w:cs="Lidl Font Pro"/>
        </w:rPr>
        <w:t>Food</w:t>
      </w:r>
      <w:r w:rsidRPr="008A25C3">
        <w:rPr>
          <w:rFonts w:ascii="Lidl Font Pro" w:eastAsia="Lidl Font Pro" w:hAnsi="Lidl Font Pro" w:cs="Lidl Font Pro"/>
          <w:lang w:val="el-GR"/>
        </w:rPr>
        <w:t xml:space="preserve"> προϊόντων οργανώνεται πλέον σε έξι βασικές κατηγορίες (</w:t>
      </w:r>
      <w:r>
        <w:rPr>
          <w:rFonts w:ascii="Lidl Font Pro" w:eastAsia="Lidl Font Pro" w:hAnsi="Lidl Font Pro" w:cs="Lidl Font Pro"/>
        </w:rPr>
        <w:t>Focus</w:t>
      </w:r>
      <w:r w:rsidRPr="008A25C3">
        <w:rPr>
          <w:rFonts w:ascii="Lidl Font Pro" w:eastAsia="Lidl Font Pro" w:hAnsi="Lidl Font Pro" w:cs="Lidl Font Pro"/>
          <w:lang w:val="el-GR"/>
        </w:rPr>
        <w:t xml:space="preserve"> </w:t>
      </w:r>
      <w:r>
        <w:rPr>
          <w:rFonts w:ascii="Lidl Font Pro" w:eastAsia="Lidl Font Pro" w:hAnsi="Lidl Font Pro" w:cs="Lidl Font Pro"/>
        </w:rPr>
        <w:t>categories</w:t>
      </w:r>
      <w:r w:rsidRPr="008A25C3">
        <w:rPr>
          <w:rFonts w:ascii="Lidl Font Pro" w:eastAsia="Lidl Font Pro" w:hAnsi="Lidl Font Pro" w:cs="Lidl Font Pro"/>
          <w:lang w:val="el-GR"/>
        </w:rPr>
        <w:t xml:space="preserve">), καθεμία από τις οποίες συνδέεται με ένα αναγνωρίσιμο </w:t>
      </w:r>
      <w:r>
        <w:rPr>
          <w:rFonts w:ascii="Lidl Font Pro" w:eastAsia="Lidl Font Pro" w:hAnsi="Lidl Font Pro" w:cs="Lidl Font Pro"/>
          <w:b/>
          <w:bCs/>
        </w:rPr>
        <w:t>brand</w:t>
      </w:r>
      <w:r w:rsidRPr="008A25C3">
        <w:rPr>
          <w:rFonts w:ascii="Lidl Font Pro" w:eastAsia="Lidl Font Pro" w:hAnsi="Lidl Font Pro" w:cs="Lidl Font Pro"/>
          <w:b/>
          <w:bCs/>
          <w:lang w:val="el-GR"/>
        </w:rPr>
        <w:t xml:space="preserve"> ιδιωτικής ετικέτας </w:t>
      </w:r>
      <w:r w:rsidRPr="008A25C3">
        <w:rPr>
          <w:rFonts w:ascii="Lidl Font Pro" w:eastAsia="Lidl Font Pro" w:hAnsi="Lidl Font Pro" w:cs="Lidl Font Pro"/>
          <w:lang w:val="el-GR"/>
        </w:rPr>
        <w:t xml:space="preserve">της εταιρείας. </w:t>
      </w:r>
      <w:r>
        <w:rPr>
          <w:rFonts w:ascii="Lidl Font Pro" w:eastAsia="Lidl Font Pro" w:hAnsi="Lidl Font Pro" w:cs="Lidl Font Pro"/>
        </w:rPr>
        <w:t xml:space="preserve">Η </w:t>
      </w:r>
      <w:proofErr w:type="spellStart"/>
      <w:r>
        <w:rPr>
          <w:rFonts w:ascii="Lidl Font Pro" w:eastAsia="Lidl Font Pro" w:hAnsi="Lidl Font Pro" w:cs="Lidl Font Pro"/>
        </w:rPr>
        <w:t>δομή</w:t>
      </w:r>
      <w:proofErr w:type="spellEnd"/>
      <w:r>
        <w:rPr>
          <w:rFonts w:ascii="Lidl Font Pro" w:eastAsia="Lidl Font Pro" w:hAnsi="Lidl Font Pro" w:cs="Lidl Font Pro"/>
        </w:rPr>
        <w:t xml:space="preserve"> α</w:t>
      </w:r>
      <w:proofErr w:type="spellStart"/>
      <w:r>
        <w:rPr>
          <w:rFonts w:ascii="Lidl Font Pro" w:eastAsia="Lidl Font Pro" w:hAnsi="Lidl Font Pro" w:cs="Lidl Font Pro"/>
        </w:rPr>
        <w:t>υτή</w:t>
      </w:r>
      <w:proofErr w:type="spellEnd"/>
      <w:r>
        <w:rPr>
          <w:rFonts w:ascii="Lidl Font Pro" w:eastAsia="Lidl Font Pro" w:hAnsi="Lidl Font Pro" w:cs="Lidl Font Pro"/>
        </w:rPr>
        <w:t xml:space="preserve"> π</w:t>
      </w:r>
      <w:proofErr w:type="spellStart"/>
      <w:r>
        <w:rPr>
          <w:rFonts w:ascii="Lidl Font Pro" w:eastAsia="Lidl Font Pro" w:hAnsi="Lidl Font Pro" w:cs="Lidl Font Pro"/>
        </w:rPr>
        <w:t>εριλ</w:t>
      </w:r>
      <w:proofErr w:type="spellEnd"/>
      <w:r>
        <w:rPr>
          <w:rFonts w:ascii="Lidl Font Pro" w:eastAsia="Lidl Font Pro" w:hAnsi="Lidl Font Pro" w:cs="Lidl Font Pro"/>
        </w:rPr>
        <w:t>αμβάνει τα παρα</w:t>
      </w:r>
      <w:proofErr w:type="spellStart"/>
      <w:r>
        <w:rPr>
          <w:rFonts w:ascii="Lidl Font Pro" w:eastAsia="Lidl Font Pro" w:hAnsi="Lidl Font Pro" w:cs="Lidl Font Pro"/>
        </w:rPr>
        <w:t>κάτω</w:t>
      </w:r>
      <w:proofErr w:type="spellEnd"/>
      <w:r>
        <w:rPr>
          <w:rFonts w:ascii="Lidl Font Pro" w:eastAsia="Lidl Font Pro" w:hAnsi="Lidl Font Pro" w:cs="Lidl Font Pro"/>
        </w:rPr>
        <w:t xml:space="preserve"> brands:</w:t>
      </w:r>
    </w:p>
    <w:p w14:paraId="2542D6B8" w14:textId="77777777" w:rsidR="00365450" w:rsidRDefault="00000000">
      <w:pPr>
        <w:numPr>
          <w:ilvl w:val="0"/>
          <w:numId w:val="1"/>
        </w:numPr>
        <w:spacing w:before="240" w:after="0" w:line="360" w:lineRule="auto"/>
        <w:rPr>
          <w:rFonts w:ascii="Lidl Font Pro" w:eastAsia="Lidl Font Pro" w:hAnsi="Lidl Font Pro" w:cs="Lidl Font Pro"/>
        </w:rPr>
      </w:pPr>
      <w:r>
        <w:rPr>
          <w:rFonts w:ascii="Lidl Font Pro" w:eastAsia="Lidl Font Pro" w:hAnsi="Lidl Font Pro" w:cs="Lidl Font Pro"/>
        </w:rPr>
        <w:t xml:space="preserve">CRIVIT - </w:t>
      </w:r>
      <w:proofErr w:type="spellStart"/>
      <w:r>
        <w:rPr>
          <w:rFonts w:ascii="Lidl Font Pro" w:eastAsia="Lidl Font Pro" w:hAnsi="Lidl Font Pro" w:cs="Lidl Font Pro"/>
        </w:rPr>
        <w:t>Άθληση</w:t>
      </w:r>
      <w:proofErr w:type="spellEnd"/>
      <w:r>
        <w:rPr>
          <w:rFonts w:ascii="Lidl Font Pro" w:eastAsia="Lidl Font Pro" w:hAnsi="Lidl Font Pro" w:cs="Lidl Font Pro"/>
        </w:rPr>
        <w:t xml:space="preserve"> &amp; </w:t>
      </w:r>
      <w:proofErr w:type="spellStart"/>
      <w:r>
        <w:rPr>
          <w:rFonts w:ascii="Lidl Font Pro" w:eastAsia="Lidl Font Pro" w:hAnsi="Lidl Font Pro" w:cs="Lidl Font Pro"/>
        </w:rPr>
        <w:t>Ελεύθερος</w:t>
      </w:r>
      <w:proofErr w:type="spellEnd"/>
      <w:r>
        <w:rPr>
          <w:rFonts w:ascii="Lidl Font Pro" w:eastAsia="Lidl Font Pro" w:hAnsi="Lidl Font Pro" w:cs="Lidl Font Pro"/>
        </w:rPr>
        <w:t xml:space="preserve"> </w:t>
      </w:r>
      <w:proofErr w:type="spellStart"/>
      <w:r>
        <w:rPr>
          <w:rFonts w:ascii="Lidl Font Pro" w:eastAsia="Lidl Font Pro" w:hAnsi="Lidl Font Pro" w:cs="Lidl Font Pro"/>
        </w:rPr>
        <w:t>Χρόνος</w:t>
      </w:r>
      <w:proofErr w:type="spellEnd"/>
    </w:p>
    <w:p w14:paraId="10340C44" w14:textId="77777777" w:rsidR="00365450" w:rsidRDefault="00000000">
      <w:pPr>
        <w:numPr>
          <w:ilvl w:val="0"/>
          <w:numId w:val="1"/>
        </w:numPr>
        <w:spacing w:after="0" w:line="360" w:lineRule="auto"/>
        <w:rPr>
          <w:rFonts w:ascii="Lidl Font Pro" w:eastAsia="Lidl Font Pro" w:hAnsi="Lidl Font Pro" w:cs="Lidl Font Pro"/>
        </w:rPr>
      </w:pPr>
      <w:r>
        <w:rPr>
          <w:rFonts w:ascii="Lidl Font Pro" w:eastAsia="Lidl Font Pro" w:hAnsi="Lidl Font Pro" w:cs="Lidl Font Pro"/>
        </w:rPr>
        <w:t xml:space="preserve">PARKSIDE - DIY &amp; </w:t>
      </w:r>
      <w:proofErr w:type="spellStart"/>
      <w:r>
        <w:rPr>
          <w:rFonts w:ascii="Lidl Font Pro" w:eastAsia="Lidl Font Pro" w:hAnsi="Lidl Font Pro" w:cs="Lidl Font Pro"/>
        </w:rPr>
        <w:t>Κή</w:t>
      </w:r>
      <w:proofErr w:type="spellEnd"/>
      <w:r>
        <w:rPr>
          <w:rFonts w:ascii="Lidl Font Pro" w:eastAsia="Lidl Font Pro" w:hAnsi="Lidl Font Pro" w:cs="Lidl Font Pro"/>
        </w:rPr>
        <w:t>πος</w:t>
      </w:r>
    </w:p>
    <w:p w14:paraId="37C741C1" w14:textId="77777777" w:rsidR="00365450" w:rsidRDefault="00000000">
      <w:pPr>
        <w:numPr>
          <w:ilvl w:val="0"/>
          <w:numId w:val="1"/>
        </w:numPr>
        <w:spacing w:after="0" w:line="360" w:lineRule="auto"/>
        <w:rPr>
          <w:rFonts w:ascii="Lidl Font Pro" w:eastAsia="Lidl Font Pro" w:hAnsi="Lidl Font Pro" w:cs="Lidl Font Pro"/>
        </w:rPr>
      </w:pPr>
      <w:r>
        <w:rPr>
          <w:rFonts w:ascii="Lidl Font Pro" w:eastAsia="Lidl Font Pro" w:hAnsi="Lidl Font Pro" w:cs="Lidl Font Pro"/>
        </w:rPr>
        <w:t>LIVARNO - Σπ</w:t>
      </w:r>
      <w:proofErr w:type="spellStart"/>
      <w:r>
        <w:rPr>
          <w:rFonts w:ascii="Lidl Font Pro" w:eastAsia="Lidl Font Pro" w:hAnsi="Lidl Font Pro" w:cs="Lidl Font Pro"/>
        </w:rPr>
        <w:t>ίτι</w:t>
      </w:r>
      <w:proofErr w:type="spellEnd"/>
      <w:r>
        <w:rPr>
          <w:rFonts w:ascii="Lidl Font Pro" w:eastAsia="Lidl Font Pro" w:hAnsi="Lidl Font Pro" w:cs="Lidl Font Pro"/>
        </w:rPr>
        <w:t xml:space="preserve"> &amp; </w:t>
      </w:r>
      <w:proofErr w:type="spellStart"/>
      <w:r>
        <w:rPr>
          <w:rFonts w:ascii="Lidl Font Pro" w:eastAsia="Lidl Font Pro" w:hAnsi="Lidl Font Pro" w:cs="Lidl Font Pro"/>
        </w:rPr>
        <w:t>Δι</w:t>
      </w:r>
      <w:proofErr w:type="spellEnd"/>
      <w:r>
        <w:rPr>
          <w:rFonts w:ascii="Lidl Font Pro" w:eastAsia="Lidl Font Pro" w:hAnsi="Lidl Font Pro" w:cs="Lidl Font Pro"/>
        </w:rPr>
        <w:t>ακόσμηση</w:t>
      </w:r>
    </w:p>
    <w:p w14:paraId="723253AA" w14:textId="77777777" w:rsidR="00365450" w:rsidRDefault="00000000">
      <w:pPr>
        <w:numPr>
          <w:ilvl w:val="0"/>
          <w:numId w:val="1"/>
        </w:numPr>
        <w:spacing w:after="0" w:line="360" w:lineRule="auto"/>
        <w:rPr>
          <w:rFonts w:ascii="Lidl Font Pro" w:eastAsia="Lidl Font Pro" w:hAnsi="Lidl Font Pro" w:cs="Lidl Font Pro"/>
        </w:rPr>
      </w:pPr>
      <w:r>
        <w:rPr>
          <w:rFonts w:ascii="Lidl Font Pro" w:eastAsia="Lidl Font Pro" w:hAnsi="Lidl Font Pro" w:cs="Lidl Font Pro"/>
        </w:rPr>
        <w:t xml:space="preserve">SILVERCREST - </w:t>
      </w:r>
      <w:proofErr w:type="spellStart"/>
      <w:r>
        <w:rPr>
          <w:rFonts w:ascii="Lidl Font Pro" w:eastAsia="Lidl Font Pro" w:hAnsi="Lidl Font Pro" w:cs="Lidl Font Pro"/>
        </w:rPr>
        <w:t>Κουζίν</w:t>
      </w:r>
      <w:proofErr w:type="spellEnd"/>
      <w:r>
        <w:rPr>
          <w:rFonts w:ascii="Lidl Font Pro" w:eastAsia="Lidl Font Pro" w:hAnsi="Lidl Font Pro" w:cs="Lidl Font Pro"/>
        </w:rPr>
        <w:t xml:space="preserve">α &amp; </w:t>
      </w:r>
      <w:proofErr w:type="spellStart"/>
      <w:r>
        <w:rPr>
          <w:rFonts w:ascii="Lidl Font Pro" w:eastAsia="Lidl Font Pro" w:hAnsi="Lidl Font Pro" w:cs="Lidl Font Pro"/>
        </w:rPr>
        <w:t>Είδη</w:t>
      </w:r>
      <w:proofErr w:type="spellEnd"/>
      <w:r>
        <w:rPr>
          <w:rFonts w:ascii="Lidl Font Pro" w:eastAsia="Lidl Font Pro" w:hAnsi="Lidl Font Pro" w:cs="Lidl Font Pro"/>
        </w:rPr>
        <w:t xml:space="preserve"> Σπ</w:t>
      </w:r>
      <w:proofErr w:type="spellStart"/>
      <w:r>
        <w:rPr>
          <w:rFonts w:ascii="Lidl Font Pro" w:eastAsia="Lidl Font Pro" w:hAnsi="Lidl Font Pro" w:cs="Lidl Font Pro"/>
        </w:rPr>
        <w:t>ιτιού</w:t>
      </w:r>
      <w:proofErr w:type="spellEnd"/>
    </w:p>
    <w:p w14:paraId="0FC096B3" w14:textId="77777777" w:rsidR="00365450" w:rsidRDefault="00000000">
      <w:pPr>
        <w:numPr>
          <w:ilvl w:val="0"/>
          <w:numId w:val="1"/>
        </w:numPr>
        <w:spacing w:after="0" w:line="360" w:lineRule="auto"/>
        <w:rPr>
          <w:rFonts w:ascii="Lidl Font Pro" w:eastAsia="Lidl Font Pro" w:hAnsi="Lidl Font Pro" w:cs="Lidl Font Pro"/>
        </w:rPr>
      </w:pPr>
      <w:proofErr w:type="spellStart"/>
      <w:r>
        <w:rPr>
          <w:rFonts w:ascii="Lidl Font Pro" w:eastAsia="Lidl Font Pro" w:hAnsi="Lidl Font Pro" w:cs="Lidl Font Pro"/>
        </w:rPr>
        <w:t>Esmara</w:t>
      </w:r>
      <w:proofErr w:type="spellEnd"/>
      <w:r>
        <w:rPr>
          <w:rFonts w:ascii="Lidl Font Pro" w:eastAsia="Lidl Font Pro" w:hAnsi="Lidl Font Pro" w:cs="Lidl Font Pro"/>
        </w:rPr>
        <w:t xml:space="preserve"> - </w:t>
      </w:r>
      <w:proofErr w:type="spellStart"/>
      <w:r>
        <w:rPr>
          <w:rFonts w:ascii="Lidl Font Pro" w:eastAsia="Lidl Font Pro" w:hAnsi="Lidl Font Pro" w:cs="Lidl Font Pro"/>
        </w:rPr>
        <w:t>Μόδ</w:t>
      </w:r>
      <w:proofErr w:type="spellEnd"/>
      <w:r>
        <w:rPr>
          <w:rFonts w:ascii="Lidl Font Pro" w:eastAsia="Lidl Font Pro" w:hAnsi="Lidl Font Pro" w:cs="Lidl Font Pro"/>
        </w:rPr>
        <w:t xml:space="preserve">α &amp; </w:t>
      </w:r>
      <w:proofErr w:type="spellStart"/>
      <w:r>
        <w:rPr>
          <w:rFonts w:ascii="Lidl Font Pro" w:eastAsia="Lidl Font Pro" w:hAnsi="Lidl Font Pro" w:cs="Lidl Font Pro"/>
        </w:rPr>
        <w:t>Αξεσουάρ</w:t>
      </w:r>
      <w:proofErr w:type="spellEnd"/>
    </w:p>
    <w:p w14:paraId="6A6200E7" w14:textId="77777777" w:rsidR="00365450" w:rsidRDefault="00000000">
      <w:pPr>
        <w:numPr>
          <w:ilvl w:val="0"/>
          <w:numId w:val="1"/>
        </w:numPr>
        <w:spacing w:after="240" w:line="360" w:lineRule="auto"/>
        <w:rPr>
          <w:rFonts w:ascii="Lidl Font Pro" w:eastAsia="Lidl Font Pro" w:hAnsi="Lidl Font Pro" w:cs="Lidl Font Pro"/>
        </w:rPr>
      </w:pPr>
      <w:proofErr w:type="spellStart"/>
      <w:r>
        <w:rPr>
          <w:rFonts w:ascii="Lidl Font Pro" w:eastAsia="Lidl Font Pro" w:hAnsi="Lidl Font Pro" w:cs="Lidl Font Pro"/>
        </w:rPr>
        <w:t>Lupilu</w:t>
      </w:r>
      <w:proofErr w:type="spellEnd"/>
      <w:r>
        <w:rPr>
          <w:rFonts w:ascii="Lidl Font Pro" w:eastAsia="Lidl Font Pro" w:hAnsi="Lidl Font Pro" w:cs="Lidl Font Pro"/>
        </w:rPr>
        <w:t xml:space="preserve"> - </w:t>
      </w:r>
      <w:proofErr w:type="spellStart"/>
      <w:r>
        <w:rPr>
          <w:rFonts w:ascii="Lidl Font Pro" w:eastAsia="Lidl Font Pro" w:hAnsi="Lidl Font Pro" w:cs="Lidl Font Pro"/>
        </w:rPr>
        <w:t>Μωρό</w:t>
      </w:r>
      <w:proofErr w:type="spellEnd"/>
      <w:r>
        <w:rPr>
          <w:rFonts w:ascii="Lidl Font Pro" w:eastAsia="Lidl Font Pro" w:hAnsi="Lidl Font Pro" w:cs="Lidl Font Pro"/>
        </w:rPr>
        <w:t>, Πα</w:t>
      </w:r>
      <w:proofErr w:type="spellStart"/>
      <w:r>
        <w:rPr>
          <w:rFonts w:ascii="Lidl Font Pro" w:eastAsia="Lidl Font Pro" w:hAnsi="Lidl Font Pro" w:cs="Lidl Font Pro"/>
        </w:rPr>
        <w:t>ιδί</w:t>
      </w:r>
      <w:proofErr w:type="spellEnd"/>
      <w:r>
        <w:rPr>
          <w:rFonts w:ascii="Lidl Font Pro" w:eastAsia="Lidl Font Pro" w:hAnsi="Lidl Font Pro" w:cs="Lidl Font Pro"/>
        </w:rPr>
        <w:t xml:space="preserve"> &amp; Πα</w:t>
      </w:r>
      <w:proofErr w:type="spellStart"/>
      <w:r>
        <w:rPr>
          <w:rFonts w:ascii="Lidl Font Pro" w:eastAsia="Lidl Font Pro" w:hAnsi="Lidl Font Pro" w:cs="Lidl Font Pro"/>
        </w:rPr>
        <w:t>ιχνίδι</w:t>
      </w:r>
      <w:proofErr w:type="spellEnd"/>
    </w:p>
    <w:p w14:paraId="4CC9A0BE" w14:textId="77777777" w:rsidR="00365450" w:rsidRDefault="00000000">
      <w:pPr>
        <w:pStyle w:val="3"/>
        <w:keepNext w:val="0"/>
        <w:keepLines w:val="0"/>
        <w:spacing w:line="360" w:lineRule="auto"/>
        <w:jc w:val="both"/>
        <w:rPr>
          <w:rFonts w:ascii="Lidl Font Pro" w:eastAsia="Lidl Font Pro" w:hAnsi="Lidl Font Pro" w:cs="Lidl Font Pro"/>
          <w:sz w:val="22"/>
          <w:szCs w:val="22"/>
        </w:rPr>
      </w:pPr>
      <w:bookmarkStart w:id="1" w:name="_heading=h.9mcuzs1za6c0" w:colFirst="0" w:colLast="0"/>
      <w:bookmarkEnd w:id="1"/>
      <w:r>
        <w:rPr>
          <w:rFonts w:ascii="Lidl Font Pro" w:eastAsia="Lidl Font Pro" w:hAnsi="Lidl Font Pro" w:cs="Lidl Font Pro"/>
          <w:sz w:val="22"/>
          <w:szCs w:val="22"/>
        </w:rPr>
        <w:t>Στοχευμένη Επ</w:t>
      </w:r>
      <w:proofErr w:type="spellStart"/>
      <w:r>
        <w:rPr>
          <w:rFonts w:ascii="Lidl Font Pro" w:eastAsia="Lidl Font Pro" w:hAnsi="Lidl Font Pro" w:cs="Lidl Font Pro"/>
          <w:sz w:val="22"/>
          <w:szCs w:val="22"/>
        </w:rPr>
        <w:t>ικοινωνί</w:t>
      </w:r>
      <w:proofErr w:type="spellEnd"/>
      <w:r>
        <w:rPr>
          <w:rFonts w:ascii="Lidl Font Pro" w:eastAsia="Lidl Font Pro" w:hAnsi="Lidl Font Pro" w:cs="Lidl Font Pro"/>
          <w:sz w:val="22"/>
          <w:szCs w:val="22"/>
        </w:rPr>
        <w:t xml:space="preserve">α και </w:t>
      </w:r>
      <w:proofErr w:type="spellStart"/>
      <w:r>
        <w:rPr>
          <w:rFonts w:ascii="Lidl Font Pro" w:eastAsia="Lidl Font Pro" w:hAnsi="Lidl Font Pro" w:cs="Lidl Font Pro"/>
          <w:sz w:val="22"/>
          <w:szCs w:val="22"/>
        </w:rPr>
        <w:t>Πιστότητ</w:t>
      </w:r>
      <w:proofErr w:type="spellEnd"/>
      <w:r>
        <w:rPr>
          <w:rFonts w:ascii="Lidl Font Pro" w:eastAsia="Lidl Font Pro" w:hAnsi="Lidl Font Pro" w:cs="Lidl Font Pro"/>
          <w:sz w:val="22"/>
          <w:szCs w:val="22"/>
        </w:rPr>
        <w:t>α</w:t>
      </w:r>
    </w:p>
    <w:p w14:paraId="6E287868" w14:textId="77777777" w:rsidR="00365450" w:rsidRPr="008A25C3" w:rsidRDefault="00000000">
      <w:pPr>
        <w:spacing w:before="240" w:after="240" w:line="360" w:lineRule="auto"/>
        <w:jc w:val="both"/>
        <w:rPr>
          <w:rFonts w:ascii="Lidl Font Pro" w:eastAsia="Lidl Font Pro" w:hAnsi="Lidl Font Pro" w:cs="Lidl Font Pro"/>
          <w:lang w:val="el-GR"/>
        </w:rPr>
      </w:pPr>
      <w:r w:rsidRPr="008A25C3">
        <w:rPr>
          <w:rFonts w:ascii="Lidl Font Pro" w:eastAsia="Lidl Font Pro" w:hAnsi="Lidl Font Pro" w:cs="Lidl Font Pro"/>
          <w:lang w:val="el-GR"/>
        </w:rPr>
        <w:lastRenderedPageBreak/>
        <w:t xml:space="preserve">Η νέα δομή υποστηρίζεται από θεματικά εικαστικά υλικά σε συγκεκριμένα χρώματα για κάθε </w:t>
      </w:r>
      <w:r>
        <w:rPr>
          <w:rFonts w:ascii="Lidl Font Pro" w:eastAsia="Lidl Font Pro" w:hAnsi="Lidl Font Pro" w:cs="Lidl Font Pro"/>
        </w:rPr>
        <w:t>brand</w:t>
      </w:r>
      <w:r w:rsidRPr="008A25C3">
        <w:rPr>
          <w:rFonts w:ascii="Lidl Font Pro" w:eastAsia="Lidl Font Pro" w:hAnsi="Lidl Font Pro" w:cs="Lidl Font Pro"/>
          <w:lang w:val="el-GR"/>
        </w:rPr>
        <w:t xml:space="preserve">, διευκολύνοντας τον πελάτη να εντοπίσει αυτό που χρειάζεται. Με μηνύματα όπως «Νέο για σένα», «Μόνο για λίγο» και «Μην το χάσεις», η </w:t>
      </w:r>
      <w:r>
        <w:rPr>
          <w:rFonts w:ascii="Lidl Font Pro" w:eastAsia="Lidl Font Pro" w:hAnsi="Lidl Font Pro" w:cs="Lidl Font Pro"/>
          <w:b/>
          <w:bCs/>
        </w:rPr>
        <w:t>Lidl</w:t>
      </w:r>
      <w:r w:rsidRPr="008A25C3">
        <w:rPr>
          <w:rFonts w:ascii="Lidl Font Pro" w:eastAsia="Lidl Font Pro" w:hAnsi="Lidl Font Pro" w:cs="Lidl Font Pro"/>
          <w:b/>
          <w:bCs/>
          <w:lang w:val="el-GR"/>
        </w:rPr>
        <w:t xml:space="preserve"> Κύπρου </w:t>
      </w:r>
      <w:r w:rsidRPr="008A25C3">
        <w:rPr>
          <w:rFonts w:ascii="Lidl Font Pro" w:eastAsia="Lidl Font Pro" w:hAnsi="Lidl Font Pro" w:cs="Lidl Font Pro"/>
          <w:lang w:val="el-GR"/>
        </w:rPr>
        <w:t>ενισχύει την αναγνωρισιμότητα των μαρκών της και την πιστότητα των πελατών της, παρουσιάζοντας την τεράστια ποικιλομορφία της γκάμας της.</w:t>
      </w:r>
    </w:p>
    <w:p w14:paraId="21A01064" w14:textId="77777777" w:rsidR="00365450" w:rsidRPr="008A25C3" w:rsidRDefault="00000000">
      <w:pPr>
        <w:spacing w:before="240" w:after="240" w:line="360" w:lineRule="auto"/>
        <w:jc w:val="both"/>
        <w:rPr>
          <w:rFonts w:ascii="Lidl Font Pro" w:eastAsia="Lidl Font Pro" w:hAnsi="Lidl Font Pro" w:cs="Lidl Font Pro"/>
          <w:lang w:val="el-GR"/>
        </w:rPr>
      </w:pPr>
      <w:bookmarkStart w:id="2" w:name="_heading=h.hvwydcfbjf2n" w:colFirst="0" w:colLast="0"/>
      <w:bookmarkEnd w:id="2"/>
      <w:r w:rsidRPr="008A25C3">
        <w:rPr>
          <w:rFonts w:ascii="Lidl Font Pro" w:eastAsia="Lidl Font Pro" w:hAnsi="Lidl Font Pro" w:cs="Lidl Font Pro"/>
          <w:lang w:val="el-GR"/>
        </w:rPr>
        <w:t>Με το  "</w:t>
      </w:r>
      <w:r>
        <w:rPr>
          <w:rFonts w:ascii="Lidl Font Pro" w:eastAsia="Lidl Font Pro" w:hAnsi="Lidl Font Pro" w:cs="Lidl Font Pro"/>
        </w:rPr>
        <w:t>World</w:t>
      </w:r>
      <w:r w:rsidRPr="008A25C3">
        <w:rPr>
          <w:rFonts w:ascii="Lidl Font Pro" w:eastAsia="Lidl Font Pro" w:hAnsi="Lidl Font Pro" w:cs="Lidl Font Pro"/>
          <w:lang w:val="el-GR"/>
        </w:rPr>
        <w:t xml:space="preserve"> </w:t>
      </w:r>
      <w:r>
        <w:rPr>
          <w:rFonts w:ascii="Lidl Font Pro" w:eastAsia="Lidl Font Pro" w:hAnsi="Lidl Font Pro" w:cs="Lidl Font Pro"/>
        </w:rPr>
        <w:t>of</w:t>
      </w:r>
      <w:r w:rsidRPr="008A25C3">
        <w:rPr>
          <w:rFonts w:ascii="Lidl Font Pro" w:eastAsia="Lidl Font Pro" w:hAnsi="Lidl Font Pro" w:cs="Lidl Font Pro"/>
          <w:lang w:val="el-GR"/>
        </w:rPr>
        <w:t xml:space="preserve"> </w:t>
      </w:r>
      <w:r>
        <w:rPr>
          <w:rFonts w:ascii="Lidl Font Pro" w:eastAsia="Lidl Font Pro" w:hAnsi="Lidl Font Pro" w:cs="Lidl Font Pro"/>
        </w:rPr>
        <w:t>Needs</w:t>
      </w:r>
      <w:r w:rsidRPr="008A25C3">
        <w:rPr>
          <w:rFonts w:ascii="Lidl Font Pro" w:eastAsia="Lidl Font Pro" w:hAnsi="Lidl Font Pro" w:cs="Lidl Font Pro"/>
          <w:lang w:val="el-GR"/>
        </w:rPr>
        <w:t xml:space="preserve">", η </w:t>
      </w:r>
      <w:r>
        <w:rPr>
          <w:rFonts w:ascii="Lidl Font Pro" w:eastAsia="Lidl Font Pro" w:hAnsi="Lidl Font Pro" w:cs="Lidl Font Pro"/>
          <w:b/>
          <w:bCs/>
        </w:rPr>
        <w:t>Lidl</w:t>
      </w:r>
      <w:r w:rsidRPr="008A25C3">
        <w:rPr>
          <w:rFonts w:ascii="Lidl Font Pro" w:eastAsia="Lidl Font Pro" w:hAnsi="Lidl Font Pro" w:cs="Lidl Font Pro"/>
          <w:b/>
          <w:bCs/>
          <w:lang w:val="el-GR"/>
        </w:rPr>
        <w:t xml:space="preserve"> Κύπρου</w:t>
      </w:r>
      <w:r w:rsidRPr="008A25C3">
        <w:rPr>
          <w:rFonts w:ascii="Lidl Font Pro" w:eastAsia="Lidl Font Pro" w:hAnsi="Lidl Font Pro" w:cs="Lidl Font Pro"/>
          <w:lang w:val="el-GR"/>
        </w:rPr>
        <w:t xml:space="preserve"> δεν αλλάζει απλώς τον τρόπο που τοποθετεί τα προϊόντα στα ράφια, αλλά δημιουργεί έναν προορισμό όπου η ποιότητα των ιδιωτικών εμπορικών </w:t>
      </w:r>
      <w:r>
        <w:rPr>
          <w:rFonts w:ascii="Lidl Font Pro" w:eastAsia="Lidl Font Pro" w:hAnsi="Lidl Font Pro" w:cs="Lidl Font Pro"/>
        </w:rPr>
        <w:t>brands</w:t>
      </w:r>
      <w:r w:rsidRPr="008A25C3">
        <w:rPr>
          <w:rFonts w:ascii="Lidl Font Pro" w:eastAsia="Lidl Font Pro" w:hAnsi="Lidl Font Pro" w:cs="Lidl Font Pro"/>
          <w:lang w:val="el-GR"/>
        </w:rPr>
        <w:t xml:space="preserve"> είναι στο προσκήνιο.</w:t>
      </w:r>
    </w:p>
    <w:p w14:paraId="14A1814E" w14:textId="77777777" w:rsidR="00365450" w:rsidRPr="008A25C3" w:rsidRDefault="00365450">
      <w:pPr>
        <w:spacing w:after="120" w:line="360" w:lineRule="auto"/>
        <w:jc w:val="both"/>
        <w:rPr>
          <w:rFonts w:ascii="Lidl Font Pro" w:eastAsia="Lidl Font Pro" w:hAnsi="Lidl Font Pro" w:cs="Lidl Font Pro"/>
          <w:b/>
          <w:bCs/>
          <w:color w:val="1F497D"/>
          <w:sz w:val="36"/>
          <w:szCs w:val="36"/>
          <w:lang w:val="el-GR"/>
        </w:rPr>
      </w:pPr>
    </w:p>
    <w:p w14:paraId="12EA50ED" w14:textId="77777777" w:rsidR="00365450" w:rsidRPr="008A25C3" w:rsidRDefault="00365450">
      <w:pPr>
        <w:spacing w:after="120" w:line="360" w:lineRule="auto"/>
        <w:jc w:val="both"/>
        <w:rPr>
          <w:rFonts w:ascii="Lidl Font Pro" w:eastAsia="Lidl Font Pro" w:hAnsi="Lidl Font Pro" w:cs="Lidl Font Pro"/>
          <w:b/>
          <w:bCs/>
          <w:color w:val="000000"/>
          <w:lang w:val="el-GR"/>
        </w:rPr>
      </w:pPr>
    </w:p>
    <w:p w14:paraId="422F416E" w14:textId="77777777" w:rsidR="00365450" w:rsidRPr="008A25C3" w:rsidRDefault="00000000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  <w:lang w:val="el-GR"/>
        </w:rPr>
      </w:pPr>
      <w:r w:rsidRPr="008A25C3">
        <w:rPr>
          <w:rFonts w:ascii="Lidl Font Pro" w:eastAsia="Lidl Font Pro" w:hAnsi="Lidl Font Pro" w:cs="Lidl Font Pro"/>
          <w:b/>
          <w:bCs/>
          <w:color w:val="1F497D"/>
          <w:lang w:val="el-GR"/>
        </w:rPr>
        <w:t xml:space="preserve">Επισκεφθείτε τη </w:t>
      </w:r>
      <w:r>
        <w:rPr>
          <w:rFonts w:ascii="Lidl Font Pro" w:eastAsia="Lidl Font Pro" w:hAnsi="Lidl Font Pro" w:cs="Lidl Font Pro"/>
          <w:b/>
          <w:bCs/>
          <w:color w:val="1F497D"/>
        </w:rPr>
        <w:t>Lidl</w:t>
      </w:r>
      <w:r w:rsidRPr="008A25C3">
        <w:rPr>
          <w:rFonts w:ascii="Lidl Font Pro" w:eastAsia="Lidl Font Pro" w:hAnsi="Lidl Font Pro" w:cs="Lidl Font Pro"/>
          <w:b/>
          <w:bCs/>
          <w:color w:val="1F497D"/>
          <w:lang w:val="el-GR"/>
        </w:rPr>
        <w:t xml:space="preserve"> Κύπρου και στα:</w:t>
      </w:r>
    </w:p>
    <w:p w14:paraId="29EDEEAE" w14:textId="77777777" w:rsidR="00365450" w:rsidRDefault="00000000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</w:rPr>
      </w:pPr>
      <w:hyperlink r:id="rId8">
        <w:r>
          <w:rPr>
            <w:rFonts w:ascii="Lidl Font Pro" w:eastAsia="Lidl Font Pro" w:hAnsi="Lidl Font Pro" w:cs="Lidl Font Pro"/>
            <w:b/>
            <w:bCs/>
            <w:color w:val="1F497D"/>
          </w:rPr>
          <w:t>corporate.lidl.com.cy</w:t>
        </w:r>
      </w:hyperlink>
      <w:r>
        <w:rPr>
          <w:rFonts w:ascii="Lidl Font Pro" w:eastAsia="Lidl Font Pro" w:hAnsi="Lidl Font Pro" w:cs="Lidl Font Pro"/>
          <w:b/>
          <w:bCs/>
          <w:color w:val="1F497D"/>
        </w:rPr>
        <w:t xml:space="preserve"> </w:t>
      </w:r>
    </w:p>
    <w:p w14:paraId="27EA5B42" w14:textId="77777777" w:rsidR="00365450" w:rsidRDefault="00000000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</w:rPr>
      </w:pPr>
      <w:r>
        <w:rPr>
          <w:rFonts w:ascii="Lidl Font Pro" w:eastAsia="Lidl Font Pro" w:hAnsi="Lidl Font Pro" w:cs="Lidl Font Pro"/>
          <w:b/>
          <w:bCs/>
          <w:color w:val="1F497D"/>
        </w:rPr>
        <w:t>team.lidl.com.cy</w:t>
      </w:r>
    </w:p>
    <w:p w14:paraId="64BBC8D8" w14:textId="77777777" w:rsidR="00365450" w:rsidRDefault="00000000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</w:rPr>
      </w:pPr>
      <w:hyperlink r:id="rId9">
        <w:r>
          <w:rPr>
            <w:rFonts w:ascii="Lidl Font Pro" w:eastAsia="Lidl Font Pro" w:hAnsi="Lidl Font Pro" w:cs="Lidl Font Pro"/>
            <w:b/>
            <w:bCs/>
            <w:color w:val="1F497D"/>
          </w:rPr>
          <w:t>lidlfoodacademy.com.cy</w:t>
        </w:r>
      </w:hyperlink>
    </w:p>
    <w:p w14:paraId="1314E674" w14:textId="77777777" w:rsidR="00365450" w:rsidRDefault="00000000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</w:rPr>
      </w:pPr>
      <w:hyperlink r:id="rId10">
        <w:r>
          <w:rPr>
            <w:rFonts w:ascii="Lidl Font Pro" w:eastAsia="Lidl Font Pro" w:hAnsi="Lidl Font Pro" w:cs="Lidl Font Pro"/>
            <w:b/>
            <w:bCs/>
            <w:color w:val="1F497D"/>
          </w:rPr>
          <w:t>facebook.com/</w:t>
        </w:r>
        <w:proofErr w:type="spellStart"/>
        <w:r>
          <w:rPr>
            <w:rFonts w:ascii="Lidl Font Pro" w:eastAsia="Lidl Font Pro" w:hAnsi="Lidl Font Pro" w:cs="Lidl Font Pro"/>
            <w:b/>
            <w:bCs/>
            <w:color w:val="1F497D"/>
          </w:rPr>
          <w:t>lidlcy</w:t>
        </w:r>
        <w:proofErr w:type="spellEnd"/>
        <w:r>
          <w:rPr>
            <w:rFonts w:ascii="Lidl Font Pro" w:eastAsia="Lidl Font Pro" w:hAnsi="Lidl Font Pro" w:cs="Lidl Font Pro"/>
            <w:b/>
            <w:bCs/>
            <w:color w:val="1F497D"/>
          </w:rPr>
          <w:t xml:space="preserve">                    </w:t>
        </w:r>
      </w:hyperlink>
      <w:r>
        <w:rPr>
          <w:rFonts w:ascii="Lidl Font Pro" w:eastAsia="Lidl Font Pro" w:hAnsi="Lidl Font Pro" w:cs="Lidl Font Pro"/>
          <w:b/>
          <w:bCs/>
          <w:color w:val="1F497D"/>
        </w:rPr>
        <w:t xml:space="preserve"> </w:t>
      </w:r>
    </w:p>
    <w:p w14:paraId="23D9BDC5" w14:textId="77777777" w:rsidR="00365450" w:rsidRDefault="00000000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</w:rPr>
      </w:pPr>
      <w:hyperlink r:id="rId11">
        <w:r>
          <w:rPr>
            <w:rFonts w:ascii="Lidl Font Pro" w:eastAsia="Lidl Font Pro" w:hAnsi="Lidl Font Pro" w:cs="Lidl Font Pro"/>
            <w:b/>
            <w:bCs/>
            <w:color w:val="1F497D"/>
          </w:rPr>
          <w:t>instagram.com/</w:t>
        </w:r>
        <w:proofErr w:type="spellStart"/>
        <w:r>
          <w:rPr>
            <w:rFonts w:ascii="Lidl Font Pro" w:eastAsia="Lidl Font Pro" w:hAnsi="Lidl Font Pro" w:cs="Lidl Font Pro"/>
            <w:b/>
            <w:bCs/>
            <w:color w:val="1F497D"/>
          </w:rPr>
          <w:t>lidl_cyprus</w:t>
        </w:r>
        <w:proofErr w:type="spellEnd"/>
        <w:r>
          <w:rPr>
            <w:rFonts w:ascii="Lidl Font Pro" w:eastAsia="Lidl Font Pro" w:hAnsi="Lidl Font Pro" w:cs="Lidl Font Pro"/>
            <w:b/>
            <w:bCs/>
            <w:color w:val="1F497D"/>
          </w:rPr>
          <w:t xml:space="preserve"> </w:t>
        </w:r>
      </w:hyperlink>
      <w:r>
        <w:rPr>
          <w:rFonts w:ascii="Lidl Font Pro" w:eastAsia="Lidl Font Pro" w:hAnsi="Lidl Font Pro" w:cs="Lidl Font Pro"/>
          <w:b/>
          <w:bCs/>
          <w:color w:val="1F497D"/>
        </w:rPr>
        <w:t xml:space="preserve"> </w:t>
      </w:r>
    </w:p>
    <w:p w14:paraId="7351E8EF" w14:textId="77777777" w:rsidR="00365450" w:rsidRDefault="00000000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</w:rPr>
      </w:pPr>
      <w:r>
        <w:rPr>
          <w:rFonts w:ascii="Lidl Font Pro" w:eastAsia="Lidl Font Pro" w:hAnsi="Lidl Font Pro" w:cs="Lidl Font Pro"/>
          <w:b/>
          <w:bCs/>
          <w:color w:val="1F497D"/>
        </w:rPr>
        <w:t>youtube.com/</w:t>
      </w:r>
      <w:proofErr w:type="spellStart"/>
      <w:r>
        <w:rPr>
          <w:rFonts w:ascii="Lidl Font Pro" w:eastAsia="Lidl Font Pro" w:hAnsi="Lidl Font Pro" w:cs="Lidl Font Pro"/>
          <w:b/>
          <w:bCs/>
          <w:color w:val="1F497D"/>
        </w:rPr>
        <w:t>lidlcyprus</w:t>
      </w:r>
      <w:proofErr w:type="spellEnd"/>
    </w:p>
    <w:p w14:paraId="286205C6" w14:textId="77777777" w:rsidR="00365450" w:rsidRDefault="00000000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</w:rPr>
      </w:pPr>
      <w:hyperlink r:id="rId12">
        <w:r>
          <w:rPr>
            <w:rFonts w:ascii="Lidl Font Pro" w:eastAsia="Lidl Font Pro" w:hAnsi="Lidl Font Pro" w:cs="Lidl Font Pro"/>
            <w:b/>
            <w:bCs/>
            <w:color w:val="1F497D"/>
          </w:rPr>
          <w:t>linkedin.com/company/</w:t>
        </w:r>
        <w:proofErr w:type="spellStart"/>
        <w:r>
          <w:rPr>
            <w:rFonts w:ascii="Lidl Font Pro" w:eastAsia="Lidl Font Pro" w:hAnsi="Lidl Font Pro" w:cs="Lidl Font Pro"/>
            <w:b/>
            <w:bCs/>
            <w:color w:val="1F497D"/>
          </w:rPr>
          <w:t>lidl-cyprus</w:t>
        </w:r>
        <w:proofErr w:type="spellEnd"/>
      </w:hyperlink>
    </w:p>
    <w:p w14:paraId="5384349A" w14:textId="77777777" w:rsidR="00365450" w:rsidRDefault="00000000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</w:rPr>
      </w:pPr>
      <w:r>
        <w:rPr>
          <w:rFonts w:ascii="Lidl Font Pro" w:eastAsia="Lidl Font Pro" w:hAnsi="Lidl Font Pro" w:cs="Lidl Font Pro"/>
          <w:b/>
          <w:bCs/>
          <w:color w:val="1F497D"/>
        </w:rPr>
        <w:t xml:space="preserve"> </w:t>
      </w:r>
    </w:p>
    <w:p w14:paraId="11E2D037" w14:textId="77777777" w:rsidR="00365450" w:rsidRDefault="00365450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</w:rPr>
      </w:pPr>
    </w:p>
    <w:sectPr w:rsidR="00365450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1906" w:h="16838"/>
      <w:pgMar w:top="2070" w:right="1559" w:bottom="1531" w:left="1797" w:header="709" w:footer="1191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9AE287D" w14:textId="77777777" w:rsidR="004219F2" w:rsidRDefault="004219F2">
      <w:pPr>
        <w:spacing w:after="0" w:line="240" w:lineRule="auto"/>
      </w:pPr>
      <w:r>
        <w:separator/>
      </w:r>
    </w:p>
  </w:endnote>
  <w:endnote w:type="continuationSeparator" w:id="0">
    <w:p w14:paraId="3680A523" w14:textId="77777777" w:rsidR="004219F2" w:rsidRDefault="004219F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Noto Sans Symbols">
    <w:charset w:val="00"/>
    <w:family w:val="auto"/>
    <w:pitch w:val="default"/>
    <w:embedRegular r:id="rId1" w:fontKey="{C9939335-4F5A-41D5-9A2C-27F52910E3BD}"/>
  </w:font>
  <w:font w:name="Courier New">
    <w:panose1 w:val="02070309020205020404"/>
    <w:charset w:val="A1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A1"/>
    <w:family w:val="swiss"/>
    <w:pitch w:val="variable"/>
    <w:sig w:usb0="E4002EFF" w:usb1="C200247B" w:usb2="00000009" w:usb3="00000000" w:csb0="000001FF" w:csb1="00000000"/>
    <w:embedRegular r:id="rId2" w:fontKey="{58D74A7C-304C-4C70-87B9-AEA01D88D4BB}"/>
    <w:embedBold r:id="rId3" w:fontKey="{E4C4B70B-AEF1-4E09-B691-9C6D965CF325}"/>
  </w:font>
  <w:font w:name="Cambria">
    <w:panose1 w:val="02040503050406030204"/>
    <w:charset w:val="A1"/>
    <w:family w:val="roman"/>
    <w:pitch w:val="variable"/>
    <w:sig w:usb0="E00006FF" w:usb1="420024FF" w:usb2="02000000" w:usb3="00000000" w:csb0="0000019F" w:csb1="00000000"/>
    <w:embedRegular r:id="rId4" w:fontKey="{ED4BD244-77EB-4AC8-97B5-E5A288DDFD0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inionPro-Regular">
    <w:panose1 w:val="00000000000000000000"/>
    <w:charset w:val="00"/>
    <w:family w:val="roman"/>
    <w:notTrueType/>
    <w:pitch w:val="default"/>
  </w:font>
  <w:font w:name="Segoe UI">
    <w:panose1 w:val="020B0502040204020203"/>
    <w:charset w:val="00"/>
    <w:family w:val="roman"/>
    <w:notTrueType/>
    <w:pitch w:val="default"/>
    <w:embedRegular r:id="rId5" w:fontKey="{04CE81AE-2A68-49CE-B37B-081B44FDE4A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auto"/>
    <w:pitch w:val="default"/>
    <w:embedItalic r:id="rId6" w:fontKey="{34BB2730-2240-44E7-889E-8357B1F488F7}"/>
  </w:font>
  <w:font w:name="Lidl Font Pro">
    <w:panose1 w:val="02000000000000000000"/>
    <w:charset w:val="A1"/>
    <w:family w:val="auto"/>
    <w:pitch w:val="variable"/>
    <w:sig w:usb0="A00002FF" w:usb1="500020EB" w:usb2="00000000" w:usb3="00000000" w:csb0="0000009F" w:csb1="00000000"/>
    <w:embedRegular r:id="rId7" w:fontKey="{664372A9-5941-44BB-9338-D9E1134DDF47}"/>
    <w:embedBold r:id="rId8" w:fontKey="{1F2AA92C-3F99-421A-A7DC-CB7123240BC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7B1DE82" w14:textId="77777777" w:rsidR="00365450" w:rsidRDefault="00365450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spacing w:after="0" w:line="240" w:lineRule="auto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177DBA6" w14:textId="77777777" w:rsidR="00365450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spacing w:after="0" w:line="240" w:lineRule="auto"/>
      <w:rPr>
        <w:color w:val="000000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251659264" behindDoc="0" locked="0" layoutInCell="1" hidden="0" allowOverlap="1" wp14:anchorId="21743B23" wp14:editId="030D683D">
              <wp:simplePos x="0" y="0"/>
              <wp:positionH relativeFrom="column">
                <wp:posOffset>-167956</wp:posOffset>
              </wp:positionH>
              <wp:positionV relativeFrom="paragraph">
                <wp:posOffset>9934893</wp:posOffset>
              </wp:positionV>
              <wp:extent cx="5377053" cy="878205"/>
              <wp:effectExtent l="0" t="0" r="0" b="0"/>
              <wp:wrapSquare wrapText="bothSides" distT="0" distB="0" distL="114300" distR="114300"/>
              <wp:docPr id="71" name="Ορθογώνιο 7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662236" y="3345660"/>
                        <a:ext cx="5367528" cy="8686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F2B0A7B" w14:textId="77777777" w:rsidR="00365450" w:rsidRDefault="00365450">
                          <w:pPr>
                            <w:spacing w:after="40"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-167956</wp:posOffset>
              </wp:positionH>
              <wp:positionV relativeFrom="paragraph">
                <wp:posOffset>9934893</wp:posOffset>
              </wp:positionV>
              <wp:extent cx="5377053" cy="878205"/>
              <wp:effectExtent b="0" l="0" r="0" t="0"/>
              <wp:wrapSquare wrapText="bothSides" distB="0" distT="0" distL="114300" distR="114300"/>
              <wp:docPr id="71" name="image5.png"/>
              <a:graphic>
                <a:graphicData uri="http://schemas.openxmlformats.org/drawingml/2006/picture">
                  <pic:pic>
                    <pic:nvPicPr>
                      <pic:cNvPr id="0" name="image5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377053" cy="87820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w:drawing>
        <wp:anchor distT="0" distB="0" distL="114300" distR="114300" simplePos="0" relativeHeight="251660288" behindDoc="0" locked="0" layoutInCell="1" hidden="0" allowOverlap="1" wp14:anchorId="34649A51" wp14:editId="1280EB13">
          <wp:simplePos x="0" y="0"/>
          <wp:positionH relativeFrom="column">
            <wp:posOffset>-1123949</wp:posOffset>
          </wp:positionH>
          <wp:positionV relativeFrom="paragraph">
            <wp:posOffset>1403350</wp:posOffset>
          </wp:positionV>
          <wp:extent cx="7534275" cy="813435"/>
          <wp:effectExtent l="0" t="0" r="0" b="0"/>
          <wp:wrapSquare wrapText="bothSides" distT="0" distB="0" distL="114300" distR="114300"/>
          <wp:docPr id="73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34275" cy="81343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hidden="0" allowOverlap="1" wp14:anchorId="76C6F39E" wp14:editId="497CEBAF">
              <wp:simplePos x="0" y="0"/>
              <wp:positionH relativeFrom="column">
                <wp:posOffset>-4761</wp:posOffset>
              </wp:positionH>
              <wp:positionV relativeFrom="paragraph">
                <wp:posOffset>9735850</wp:posOffset>
              </wp:positionV>
              <wp:extent cx="6410325" cy="641985"/>
              <wp:effectExtent l="0" t="0" r="0" b="0"/>
              <wp:wrapSquare wrapText="bothSides" distT="0" distB="0" distL="114300" distR="114300"/>
              <wp:docPr id="69" name="Ορθογώνιο 6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145600" y="3463770"/>
                        <a:ext cx="6400800" cy="6324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5CCE65B5" w14:textId="77777777" w:rsidR="00365450" w:rsidRPr="008A25C3" w:rsidRDefault="00000000">
                          <w:pPr>
                            <w:spacing w:after="40" w:line="240" w:lineRule="auto"/>
                            <w:textDirection w:val="btLr"/>
                            <w:rPr>
                              <w:lang w:val="el-GR"/>
                            </w:rPr>
                          </w:pPr>
                          <w:r>
                            <w:rPr>
                              <w:rFonts w:ascii="Lidl Font Pro" w:eastAsia="Lidl Font Pro" w:hAnsi="Lidl Font Pro" w:cs="Lidl Font Pro"/>
                              <w:b/>
                              <w:color w:val="000000"/>
                            </w:rPr>
                            <w:t>Lidl</w:t>
                          </w:r>
                          <w:r w:rsidRPr="008A25C3">
                            <w:rPr>
                              <w:rFonts w:ascii="Lidl Font Pro" w:eastAsia="Lidl Font Pro" w:hAnsi="Lidl Font Pro" w:cs="Lidl Font Pro"/>
                              <w:b/>
                              <w:color w:val="000000"/>
                              <w:lang w:val="el-GR"/>
                            </w:rPr>
                            <w:t xml:space="preserve"> Κύπρου</w:t>
                          </w:r>
                          <w:r w:rsidRPr="008A25C3">
                            <w:rPr>
                              <w:rFonts w:ascii="Lidl Font Pro" w:eastAsia="Lidl Font Pro" w:hAnsi="Lidl Font Pro" w:cs="Lidl Font Pro"/>
                              <w:color w:val="000000"/>
                              <w:lang w:val="el-GR"/>
                            </w:rPr>
                            <w:t xml:space="preserve"> · </w:t>
                          </w:r>
                          <w:r w:rsidRPr="008A25C3">
                            <w:rPr>
                              <w:rFonts w:ascii="Lidl Font Pro" w:eastAsia="Lidl Font Pro" w:hAnsi="Lidl Font Pro" w:cs="Lidl Font Pro"/>
                              <w:b/>
                              <w:color w:val="000000"/>
                              <w:lang w:val="el-GR"/>
                            </w:rPr>
                            <w:t>Τομέας Εταιρικών Υποθέσεων &amp; Βιωσιμότητας</w:t>
                          </w:r>
                        </w:p>
                        <w:p w14:paraId="7520B8E7" w14:textId="77777777" w:rsidR="00365450" w:rsidRPr="008A25C3" w:rsidRDefault="00000000">
                          <w:pPr>
                            <w:spacing w:after="0" w:line="240" w:lineRule="auto"/>
                            <w:textDirection w:val="btLr"/>
                            <w:rPr>
                              <w:lang w:val="el-GR"/>
                            </w:rPr>
                          </w:pPr>
                          <w:r w:rsidRPr="008A25C3">
                            <w:rPr>
                              <w:rFonts w:ascii="Lidl Font Pro" w:eastAsia="Lidl Font Pro" w:hAnsi="Lidl Font Pro" w:cs="Lidl Font Pro"/>
                              <w:color w:val="000000"/>
                              <w:lang w:val="el-GR"/>
                            </w:rPr>
                            <w:t xml:space="preserve">ΒΙ.ΠΕ Αραδίππου Οδός Πηγάσου 2, </w:t>
                          </w:r>
                          <w:r>
                            <w:rPr>
                              <w:rFonts w:ascii="Lidl Font Pro" w:eastAsia="Lidl Font Pro" w:hAnsi="Lidl Font Pro" w:cs="Lidl Font Pro"/>
                              <w:color w:val="000000"/>
                            </w:rPr>
                            <w:t>T</w:t>
                          </w:r>
                          <w:r w:rsidRPr="008A25C3">
                            <w:rPr>
                              <w:rFonts w:ascii="Lidl Font Pro" w:eastAsia="Lidl Font Pro" w:hAnsi="Lidl Font Pro" w:cs="Lidl Font Pro"/>
                              <w:color w:val="000000"/>
                              <w:lang w:val="el-GR"/>
                            </w:rPr>
                            <w:t>.</w:t>
                          </w:r>
                          <w:r>
                            <w:rPr>
                              <w:rFonts w:ascii="Lidl Font Pro" w:eastAsia="Lidl Font Pro" w:hAnsi="Lidl Font Pro" w:cs="Lidl Font Pro"/>
                              <w:color w:val="000000"/>
                            </w:rPr>
                            <w:t>K</w:t>
                          </w:r>
                          <w:r w:rsidRPr="008A25C3">
                            <w:rPr>
                              <w:rFonts w:ascii="Lidl Font Pro" w:eastAsia="Lidl Font Pro" w:hAnsi="Lidl Font Pro" w:cs="Lidl Font Pro"/>
                              <w:color w:val="000000"/>
                              <w:lang w:val="el-GR"/>
                            </w:rPr>
                            <w:t xml:space="preserve">. 7100 Αραδίππου, Λάρνακα </w:t>
                          </w:r>
                          <w:r w:rsidRPr="008A25C3">
                            <w:rPr>
                              <w:rFonts w:ascii="Lidl Font Pro" w:eastAsia="Lidl Font Pro" w:hAnsi="Lidl Font Pro" w:cs="Lidl Font Pro"/>
                              <w:color w:val="000000"/>
                              <w:lang w:val="el-GR"/>
                            </w:rPr>
                            <w:br/>
                            <w:t xml:space="preserve">+357 24201100 · </w:t>
                          </w:r>
                          <w:r>
                            <w:rPr>
                              <w:rFonts w:ascii="Lidl Font Pro" w:eastAsia="Lidl Font Pro" w:hAnsi="Lidl Font Pro" w:cs="Lidl Font Pro"/>
                              <w:color w:val="000000"/>
                            </w:rPr>
                            <w:t>press</w:t>
                          </w:r>
                          <w:r w:rsidRPr="008A25C3">
                            <w:rPr>
                              <w:rFonts w:ascii="Lidl Font Pro" w:eastAsia="Lidl Font Pro" w:hAnsi="Lidl Font Pro" w:cs="Lidl Font Pro"/>
                              <w:color w:val="000000"/>
                              <w:lang w:val="el-GR"/>
                            </w:rPr>
                            <w:t>@</w:t>
                          </w:r>
                          <w:r>
                            <w:rPr>
                              <w:rFonts w:ascii="Lidl Font Pro" w:eastAsia="Lidl Font Pro" w:hAnsi="Lidl Font Pro" w:cs="Lidl Font Pro"/>
                              <w:color w:val="000000"/>
                            </w:rPr>
                            <w:t>lidl</w:t>
                          </w:r>
                          <w:r w:rsidRPr="008A25C3">
                            <w:rPr>
                              <w:rFonts w:ascii="Lidl Font Pro" w:eastAsia="Lidl Font Pro" w:hAnsi="Lidl Font Pro" w:cs="Lidl Font Pro"/>
                              <w:color w:val="000000"/>
                              <w:lang w:val="el-GR"/>
                            </w:rPr>
                            <w:t>.</w:t>
                          </w:r>
                          <w:r>
                            <w:rPr>
                              <w:rFonts w:ascii="Lidl Font Pro" w:eastAsia="Lidl Font Pro" w:hAnsi="Lidl Font Pro" w:cs="Lidl Font Pro"/>
                              <w:color w:val="000000"/>
                            </w:rPr>
                            <w:t>com</w:t>
                          </w:r>
                          <w:r w:rsidRPr="008A25C3">
                            <w:rPr>
                              <w:rFonts w:ascii="Lidl Font Pro" w:eastAsia="Lidl Font Pro" w:hAnsi="Lidl Font Pro" w:cs="Lidl Font Pro"/>
                              <w:color w:val="000000"/>
                              <w:lang w:val="el-GR"/>
                            </w:rPr>
                            <w:t>.</w:t>
                          </w:r>
                          <w:r>
                            <w:rPr>
                              <w:rFonts w:ascii="Lidl Font Pro" w:eastAsia="Lidl Font Pro" w:hAnsi="Lidl Font Pro" w:cs="Lidl Font Pro"/>
                              <w:color w:val="000000"/>
                            </w:rPr>
                            <w:t>cy</w:t>
                          </w:r>
                        </w:p>
                        <w:p w14:paraId="03626232" w14:textId="77777777" w:rsidR="00365450" w:rsidRPr="008A25C3" w:rsidRDefault="00365450">
                          <w:pPr>
                            <w:spacing w:after="0" w:line="240" w:lineRule="auto"/>
                            <w:textDirection w:val="btLr"/>
                            <w:rPr>
                              <w:lang w:val="el-GR"/>
                            </w:rPr>
                          </w:pP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76C6F39E" id="Ορθογώνιο 69" o:spid="_x0000_s1028" style="position:absolute;margin-left:-.35pt;margin-top:766.6pt;width:504.75pt;height:50.5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" filled="f" stroked="f">
              <v:textbox inset="0,0,0,0">
                <w:txbxContent>
                  <w:p w14:paraId="5CCE65B5" w14:textId="77777777" w:rsidR="00365450" w:rsidRPr="008A25C3" w:rsidRDefault="00000000">
                    <w:pPr>
                      <w:spacing w:after="40" w:line="240" w:lineRule="auto"/>
                      <w:textDirection w:val="btLr"/>
                      <w:rPr>
                        <w:lang w:val="el-GR"/>
                      </w:rPr>
                    </w:pPr>
                    <w:r>
                      <w:rPr>
                        <w:rFonts w:ascii="Lidl Font Pro" w:eastAsia="Lidl Font Pro" w:hAnsi="Lidl Font Pro" w:cs="Lidl Font Pro"/>
                        <w:b/>
                        <w:color w:val="000000"/>
                      </w:rPr>
                      <w:t>Lidl</w:t>
                    </w:r>
                    <w:r w:rsidRPr="008A25C3">
                      <w:rPr>
                        <w:rFonts w:ascii="Lidl Font Pro" w:eastAsia="Lidl Font Pro" w:hAnsi="Lidl Font Pro" w:cs="Lidl Font Pro"/>
                        <w:b/>
                        <w:color w:val="000000"/>
                        <w:lang w:val="el-GR"/>
                      </w:rPr>
                      <w:t xml:space="preserve"> Κύπρου</w:t>
                    </w:r>
                    <w:r w:rsidRPr="008A25C3">
                      <w:rPr>
                        <w:rFonts w:ascii="Lidl Font Pro" w:eastAsia="Lidl Font Pro" w:hAnsi="Lidl Font Pro" w:cs="Lidl Font Pro"/>
                        <w:color w:val="000000"/>
                        <w:lang w:val="el-GR"/>
                      </w:rPr>
                      <w:t xml:space="preserve"> · </w:t>
                    </w:r>
                    <w:r w:rsidRPr="008A25C3">
                      <w:rPr>
                        <w:rFonts w:ascii="Lidl Font Pro" w:eastAsia="Lidl Font Pro" w:hAnsi="Lidl Font Pro" w:cs="Lidl Font Pro"/>
                        <w:b/>
                        <w:color w:val="000000"/>
                        <w:lang w:val="el-GR"/>
                      </w:rPr>
                      <w:t>Τομέας Εταιρικών Υποθέσεων &amp; Βιωσιμότητας</w:t>
                    </w:r>
                  </w:p>
                  <w:p w14:paraId="7520B8E7" w14:textId="77777777" w:rsidR="00365450" w:rsidRPr="008A25C3" w:rsidRDefault="00000000">
                    <w:pPr>
                      <w:spacing w:after="0" w:line="240" w:lineRule="auto"/>
                      <w:textDirection w:val="btLr"/>
                      <w:rPr>
                        <w:lang w:val="el-GR"/>
                      </w:rPr>
                    </w:pPr>
                    <w:r w:rsidRPr="008A25C3">
                      <w:rPr>
                        <w:rFonts w:ascii="Lidl Font Pro" w:eastAsia="Lidl Font Pro" w:hAnsi="Lidl Font Pro" w:cs="Lidl Font Pro"/>
                        <w:color w:val="000000"/>
                        <w:lang w:val="el-GR"/>
                      </w:rPr>
                      <w:t xml:space="preserve">ΒΙ.ΠΕ Αραδίππου Οδός Πηγάσου 2, </w:t>
                    </w:r>
                    <w:r>
                      <w:rPr>
                        <w:rFonts w:ascii="Lidl Font Pro" w:eastAsia="Lidl Font Pro" w:hAnsi="Lidl Font Pro" w:cs="Lidl Font Pro"/>
                        <w:color w:val="000000"/>
                      </w:rPr>
                      <w:t>T</w:t>
                    </w:r>
                    <w:r w:rsidRPr="008A25C3">
                      <w:rPr>
                        <w:rFonts w:ascii="Lidl Font Pro" w:eastAsia="Lidl Font Pro" w:hAnsi="Lidl Font Pro" w:cs="Lidl Font Pro"/>
                        <w:color w:val="000000"/>
                        <w:lang w:val="el-GR"/>
                      </w:rPr>
                      <w:t>.</w:t>
                    </w:r>
                    <w:r>
                      <w:rPr>
                        <w:rFonts w:ascii="Lidl Font Pro" w:eastAsia="Lidl Font Pro" w:hAnsi="Lidl Font Pro" w:cs="Lidl Font Pro"/>
                        <w:color w:val="000000"/>
                      </w:rPr>
                      <w:t>K</w:t>
                    </w:r>
                    <w:r w:rsidRPr="008A25C3">
                      <w:rPr>
                        <w:rFonts w:ascii="Lidl Font Pro" w:eastAsia="Lidl Font Pro" w:hAnsi="Lidl Font Pro" w:cs="Lidl Font Pro"/>
                        <w:color w:val="000000"/>
                        <w:lang w:val="el-GR"/>
                      </w:rPr>
                      <w:t xml:space="preserve">. 7100 Αραδίππου, Λάρνακα </w:t>
                    </w:r>
                    <w:r w:rsidRPr="008A25C3">
                      <w:rPr>
                        <w:rFonts w:ascii="Lidl Font Pro" w:eastAsia="Lidl Font Pro" w:hAnsi="Lidl Font Pro" w:cs="Lidl Font Pro"/>
                        <w:color w:val="000000"/>
                        <w:lang w:val="el-GR"/>
                      </w:rPr>
                      <w:br/>
                      <w:t xml:space="preserve">+357 24201100 · </w:t>
                    </w:r>
                    <w:r>
                      <w:rPr>
                        <w:rFonts w:ascii="Lidl Font Pro" w:eastAsia="Lidl Font Pro" w:hAnsi="Lidl Font Pro" w:cs="Lidl Font Pro"/>
                        <w:color w:val="000000"/>
                      </w:rPr>
                      <w:t>press</w:t>
                    </w:r>
                    <w:r w:rsidRPr="008A25C3">
                      <w:rPr>
                        <w:rFonts w:ascii="Lidl Font Pro" w:eastAsia="Lidl Font Pro" w:hAnsi="Lidl Font Pro" w:cs="Lidl Font Pro"/>
                        <w:color w:val="000000"/>
                        <w:lang w:val="el-GR"/>
                      </w:rPr>
                      <w:t>@</w:t>
                    </w:r>
                    <w:r>
                      <w:rPr>
                        <w:rFonts w:ascii="Lidl Font Pro" w:eastAsia="Lidl Font Pro" w:hAnsi="Lidl Font Pro" w:cs="Lidl Font Pro"/>
                        <w:color w:val="000000"/>
                      </w:rPr>
                      <w:t>lidl</w:t>
                    </w:r>
                    <w:r w:rsidRPr="008A25C3">
                      <w:rPr>
                        <w:rFonts w:ascii="Lidl Font Pro" w:eastAsia="Lidl Font Pro" w:hAnsi="Lidl Font Pro" w:cs="Lidl Font Pro"/>
                        <w:color w:val="000000"/>
                        <w:lang w:val="el-GR"/>
                      </w:rPr>
                      <w:t>.</w:t>
                    </w:r>
                    <w:r>
                      <w:rPr>
                        <w:rFonts w:ascii="Lidl Font Pro" w:eastAsia="Lidl Font Pro" w:hAnsi="Lidl Font Pro" w:cs="Lidl Font Pro"/>
                        <w:color w:val="000000"/>
                      </w:rPr>
                      <w:t>com</w:t>
                    </w:r>
                    <w:r w:rsidRPr="008A25C3">
                      <w:rPr>
                        <w:rFonts w:ascii="Lidl Font Pro" w:eastAsia="Lidl Font Pro" w:hAnsi="Lidl Font Pro" w:cs="Lidl Font Pro"/>
                        <w:color w:val="000000"/>
                        <w:lang w:val="el-GR"/>
                      </w:rPr>
                      <w:t>.</w:t>
                    </w:r>
                    <w:r>
                      <w:rPr>
                        <w:rFonts w:ascii="Lidl Font Pro" w:eastAsia="Lidl Font Pro" w:hAnsi="Lidl Font Pro" w:cs="Lidl Font Pro"/>
                        <w:color w:val="000000"/>
                      </w:rPr>
                      <w:t>cy</w:t>
                    </w:r>
                  </w:p>
                  <w:p w14:paraId="03626232" w14:textId="77777777" w:rsidR="00365450" w:rsidRPr="008A25C3" w:rsidRDefault="00365450">
                    <w:pPr>
                      <w:spacing w:after="0" w:line="240" w:lineRule="auto"/>
                      <w:textDirection w:val="btLr"/>
                      <w:rPr>
                        <w:lang w:val="el-GR"/>
                      </w:rPr>
                    </w:pPr>
                  </w:p>
                </w:txbxContent>
              </v:textbox>
              <w10:wrap type="square"/>
            </v:rect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330A24C" w14:textId="77777777" w:rsidR="00365450" w:rsidRDefault="00365450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18EBBB5" w14:textId="77777777" w:rsidR="004219F2" w:rsidRDefault="004219F2">
      <w:pPr>
        <w:spacing w:after="0" w:line="240" w:lineRule="auto"/>
      </w:pPr>
      <w:r>
        <w:separator/>
      </w:r>
    </w:p>
  </w:footnote>
  <w:footnote w:type="continuationSeparator" w:id="0">
    <w:p w14:paraId="10891CE7" w14:textId="77777777" w:rsidR="004219F2" w:rsidRDefault="004219F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7BB59F7" w14:textId="77777777" w:rsidR="00365450" w:rsidRDefault="00365450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spacing w:after="0" w:line="240" w:lineRule="auto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86F4FAB" w14:textId="77777777" w:rsidR="00365450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spacing w:after="0" w:line="240" w:lineRule="auto"/>
      <w:jc w:val="right"/>
      <w:rPr>
        <w:color w:val="000000"/>
      </w:rPr>
    </w:pPr>
    <w:r>
      <w:rPr>
        <w:color w:val="000000"/>
      </w:rPr>
      <w:t xml:space="preserve">                                                                                                                                </w:t>
    </w:r>
    <w:r>
      <w:rPr>
        <w:noProof/>
        <w:color w:val="000000"/>
      </w:rPr>
      <w:drawing>
        <wp:inline distT="0" distB="0" distL="0" distR="0" wp14:anchorId="4545AEFD" wp14:editId="1D56F94D">
          <wp:extent cx="792855" cy="793331"/>
          <wp:effectExtent l="0" t="0" r="0" b="0"/>
          <wp:docPr id="72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92855" cy="793331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  <w:r>
      <w:rPr>
        <w:noProof/>
      </w:rPr>
      <mc:AlternateContent>
        <mc:Choice Requires="wpg">
          <w:drawing>
            <wp:anchor distT="0" distB="0" distL="114300" distR="114300" simplePos="0" relativeHeight="251658240" behindDoc="0" locked="0" layoutInCell="1" hidden="0" allowOverlap="1" wp14:anchorId="2CA6CD33" wp14:editId="161AE948">
              <wp:simplePos x="0" y="0"/>
              <wp:positionH relativeFrom="column">
                <wp:posOffset>-660081</wp:posOffset>
              </wp:positionH>
              <wp:positionV relativeFrom="paragraph">
                <wp:posOffset>287973</wp:posOffset>
              </wp:positionV>
              <wp:extent cx="2991485" cy="292735"/>
              <wp:effectExtent l="0" t="0" r="0" b="0"/>
              <wp:wrapNone/>
              <wp:docPr id="70" name="Ορθογώνιο 7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3855020" y="3638395"/>
                        <a:ext cx="2981960" cy="2832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586A7901" w14:textId="77777777" w:rsidR="00365450" w:rsidRDefault="00000000">
                          <w:pPr>
                            <w:spacing w:line="275" w:lineRule="auto"/>
                            <w:textDirection w:val="btLr"/>
                          </w:pPr>
                          <w:proofErr w:type="spellStart"/>
                          <w:r>
                            <w:rPr>
                              <w:rFonts w:ascii="Lidl Font Pro" w:eastAsia="Lidl Font Pro" w:hAnsi="Lidl Font Pro" w:cs="Lidl Font Pro"/>
                              <w:b/>
                              <w:color w:val="1F497D"/>
                              <w:sz w:val="38"/>
                            </w:rPr>
                            <w:t>Δελτίο</w:t>
                          </w:r>
                          <w:proofErr w:type="spellEnd"/>
                          <w:r>
                            <w:rPr>
                              <w:rFonts w:ascii="Lidl Font Pro" w:eastAsia="Lidl Font Pro" w:hAnsi="Lidl Font Pro" w:cs="Lidl Font Pro"/>
                              <w:b/>
                              <w:color w:val="1F497D"/>
                              <w:sz w:val="38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Lidl Font Pro" w:eastAsia="Lidl Font Pro" w:hAnsi="Lidl Font Pro" w:cs="Lidl Font Pro"/>
                              <w:b/>
                              <w:color w:val="1F497D"/>
                              <w:sz w:val="38"/>
                            </w:rPr>
                            <w:t>Τύ</w:t>
                          </w:r>
                          <w:proofErr w:type="spellEnd"/>
                          <w:r>
                            <w:rPr>
                              <w:rFonts w:ascii="Lidl Font Pro" w:eastAsia="Lidl Font Pro" w:hAnsi="Lidl Font Pro" w:cs="Lidl Font Pro"/>
                              <w:b/>
                              <w:color w:val="1F497D"/>
                              <w:sz w:val="38"/>
                            </w:rPr>
                            <w:t>που</w:t>
                          </w:r>
                        </w:p>
                      </w:txbxContent>
                    </wps:txbx>
                    <wps:bodyPr spcFirstLastPara="1" wrap="square" lIns="0" tIns="0" rIns="0" bIns="0" anchor="t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-660081</wp:posOffset>
              </wp:positionH>
              <wp:positionV relativeFrom="paragraph">
                <wp:posOffset>287973</wp:posOffset>
              </wp:positionV>
              <wp:extent cx="2991485" cy="292735"/>
              <wp:effectExtent b="0" l="0" r="0" t="0"/>
              <wp:wrapNone/>
              <wp:docPr id="70" name="image4.png"/>
              <a:graphic>
                <a:graphicData uri="http://schemas.openxmlformats.org/drawingml/2006/picture">
                  <pic:pic>
                    <pic:nvPicPr>
                      <pic:cNvPr id="0" name="image4.png"/>
                      <pic:cNvPicPr preferRelativeResize="0"/>
                    </pic:nvPicPr>
                    <pic:blipFill>
                      <a:blip r:embed="rId2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991485" cy="29273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  <w:p w14:paraId="21501296" w14:textId="77777777" w:rsidR="00365450" w:rsidRDefault="00365450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spacing w:after="0" w:line="240" w:lineRule="auto"/>
      <w:rPr>
        <w:color w:val="00000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87515E7" w14:textId="77777777" w:rsidR="00365450" w:rsidRDefault="00365450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spacing w:after="0" w:line="240" w:lineRule="auto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D226939"/>
    <w:multiLevelType w:val="multilevel"/>
    <w:tmpl w:val="DE96C1E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192802817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65450"/>
    <w:rsid w:val="00365450"/>
    <w:rsid w:val="004219F2"/>
    <w:rsid w:val="008A25C3"/>
    <w:rsid w:val="00C90D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l-G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CC9BF0E"/>
  <w15:docId w15:val="{BE0EFCC3-DE61-4005-BF28-A97F0F8129D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en" w:eastAsia="el-G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240" w:after="0"/>
      <w:outlineLvl w:val="0"/>
    </w:pPr>
    <w:rPr>
      <w:rFonts w:ascii="Cambria" w:eastAsia="Cambria" w:hAnsi="Cambria" w:cs="Cambria"/>
      <w:color w:val="366091"/>
      <w:sz w:val="32"/>
      <w:szCs w:val="32"/>
    </w:rPr>
  </w:style>
  <w:style w:type="paragraph" w:styleId="2">
    <w:name w:val="heading 2"/>
    <w:basedOn w:val="a"/>
    <w:next w:val="a"/>
    <w:uiPriority w:val="9"/>
    <w:unhideWhenUsed/>
    <w:qFormat/>
    <w:pPr>
      <w:spacing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3">
    <w:name w:val="heading 3"/>
    <w:basedOn w:val="a"/>
    <w:next w:val="a"/>
    <w:uiPriority w:val="9"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header"/>
    <w:link w:val="Char"/>
    <w:uiPriority w:val="99"/>
    <w:unhideWhenUsed/>
    <w:rsid w:val="00C15348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">
    <w:name w:val="Κεφαλίδα Char"/>
    <w:basedOn w:val="a0"/>
    <w:link w:val="a4"/>
    <w:uiPriority w:val="99"/>
    <w:rsid w:val="00C15348"/>
    <w:rPr>
      <w:rFonts w:ascii="Calibri" w:hAnsi="Calibri" w:cs="Times New Roman"/>
      <w:lang w:val="de-DE"/>
    </w:rPr>
  </w:style>
  <w:style w:type="paragraph" w:styleId="a5">
    <w:name w:val="footer"/>
    <w:link w:val="Char0"/>
    <w:uiPriority w:val="99"/>
    <w:unhideWhenUsed/>
    <w:rsid w:val="00C15348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Υποσέλιδο Char"/>
    <w:basedOn w:val="a0"/>
    <w:link w:val="a5"/>
    <w:uiPriority w:val="99"/>
    <w:rsid w:val="00C15348"/>
    <w:rPr>
      <w:rFonts w:ascii="Calibri" w:hAnsi="Calibri" w:cs="Times New Roman"/>
      <w:lang w:val="de-DE"/>
    </w:rPr>
  </w:style>
  <w:style w:type="paragraph" w:customStyle="1" w:styleId="EinfAbs">
    <w:name w:val="[Einf. Abs.]"/>
    <w:uiPriority w:val="99"/>
    <w:rsid w:val="00C15348"/>
    <w:pPr>
      <w:widowControl w:val="0"/>
      <w:autoSpaceDE w:val="0"/>
      <w:autoSpaceDN w:val="0"/>
      <w:adjustRightInd w:val="0"/>
      <w:spacing w:after="0" w:line="288" w:lineRule="auto"/>
      <w:textAlignment w:val="center"/>
    </w:pPr>
    <w:rPr>
      <w:rFonts w:ascii="MinionPro-Regular" w:hAnsi="MinionPro-Regular" w:cs="MinionPro-Regular"/>
      <w:color w:val="000000"/>
      <w:sz w:val="24"/>
      <w:szCs w:val="24"/>
    </w:rPr>
  </w:style>
  <w:style w:type="paragraph" w:styleId="Web">
    <w:name w:val="Normal (Web)"/>
    <w:uiPriority w:val="99"/>
    <w:unhideWhenUsed/>
    <w:rsid w:val="008672F9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el-GR"/>
    </w:rPr>
  </w:style>
  <w:style w:type="paragraph" w:customStyle="1" w:styleId="FuzeileText">
    <w:name w:val="Fußzeile (Text)"/>
    <w:uiPriority w:val="8"/>
    <w:qFormat/>
    <w:rsid w:val="00F847FC"/>
    <w:pPr>
      <w:spacing w:after="40"/>
    </w:pPr>
    <w:rPr>
      <w:sz w:val="14"/>
      <w:szCs w:val="14"/>
    </w:rPr>
  </w:style>
  <w:style w:type="paragraph" w:customStyle="1" w:styleId="Default">
    <w:name w:val="Default"/>
    <w:rsid w:val="005E4D58"/>
    <w:pPr>
      <w:autoSpaceDE w:val="0"/>
      <w:autoSpaceDN w:val="0"/>
      <w:adjustRightInd w:val="0"/>
      <w:spacing w:after="0" w:line="240" w:lineRule="auto"/>
    </w:pPr>
    <w:rPr>
      <w:rFonts w:eastAsiaTheme="minorEastAsia"/>
      <w:color w:val="000000"/>
      <w:sz w:val="24"/>
      <w:szCs w:val="24"/>
      <w:lang w:eastAsia="zh-TW"/>
    </w:rPr>
  </w:style>
  <w:style w:type="character" w:styleId="a6">
    <w:name w:val="Strong"/>
    <w:basedOn w:val="a0"/>
    <w:uiPriority w:val="22"/>
    <w:qFormat/>
    <w:rsid w:val="00B36DCD"/>
    <w:rPr>
      <w:b/>
      <w:bCs/>
    </w:rPr>
  </w:style>
  <w:style w:type="character" w:styleId="-">
    <w:name w:val="Hyperlink"/>
    <w:basedOn w:val="a0"/>
    <w:uiPriority w:val="99"/>
    <w:unhideWhenUsed/>
    <w:rsid w:val="00337A0D"/>
    <w:rPr>
      <w:color w:val="0000FF" w:themeColor="hyperlink"/>
      <w:u w:val="single"/>
    </w:rPr>
  </w:style>
  <w:style w:type="paragraph" w:styleId="a7">
    <w:name w:val="Balloon Text"/>
    <w:link w:val="Char1"/>
    <w:uiPriority w:val="99"/>
    <w:semiHidden/>
    <w:unhideWhenUsed/>
    <w:rsid w:val="007E4BE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Char1">
    <w:name w:val="Κείμενο πλαισίου Char"/>
    <w:basedOn w:val="a0"/>
    <w:link w:val="a7"/>
    <w:uiPriority w:val="99"/>
    <w:semiHidden/>
    <w:rsid w:val="007E4BED"/>
    <w:rPr>
      <w:rFonts w:ascii="Segoe UI" w:hAnsi="Segoe UI" w:cs="Segoe UI"/>
      <w:sz w:val="18"/>
      <w:szCs w:val="18"/>
      <w:lang w:val="de-DE"/>
    </w:rPr>
  </w:style>
  <w:style w:type="character" w:customStyle="1" w:styleId="lidl-rtefontface-11">
    <w:name w:val="lidl-rtefontface-11"/>
    <w:basedOn w:val="a0"/>
    <w:rsid w:val="007E4BED"/>
    <w:rPr>
      <w:rFonts w:ascii="Arial" w:hAnsi="Arial" w:cs="Arial" w:hint="default"/>
    </w:rPr>
  </w:style>
  <w:style w:type="character" w:styleId="a8">
    <w:name w:val="Emphasis"/>
    <w:basedOn w:val="a0"/>
    <w:uiPriority w:val="20"/>
    <w:qFormat/>
    <w:rsid w:val="007E4BED"/>
    <w:rPr>
      <w:i/>
      <w:iCs/>
    </w:rPr>
  </w:style>
  <w:style w:type="paragraph" w:styleId="a9">
    <w:name w:val="List Paragraph"/>
    <w:link w:val="Char2"/>
    <w:uiPriority w:val="34"/>
    <w:qFormat/>
    <w:rsid w:val="001313C7"/>
    <w:pPr>
      <w:ind w:left="720"/>
      <w:contextualSpacing/>
    </w:pPr>
  </w:style>
  <w:style w:type="character" w:customStyle="1" w:styleId="lidl-rtefontface-1">
    <w:name w:val="lidl-rtefontface-1"/>
    <w:basedOn w:val="a0"/>
    <w:rsid w:val="005B2682"/>
  </w:style>
  <w:style w:type="character" w:styleId="aa">
    <w:name w:val="Unresolved Mention"/>
    <w:basedOn w:val="a0"/>
    <w:uiPriority w:val="99"/>
    <w:semiHidden/>
    <w:unhideWhenUsed/>
    <w:rsid w:val="00EF1F2B"/>
    <w:rPr>
      <w:color w:val="605E5C"/>
      <w:shd w:val="clear" w:color="auto" w:fill="E1DFDD"/>
    </w:rPr>
  </w:style>
  <w:style w:type="character" w:customStyle="1" w:styleId="Char2">
    <w:name w:val="Παράγραφος λίστας Char"/>
    <w:basedOn w:val="a0"/>
    <w:link w:val="a9"/>
    <w:uiPriority w:val="34"/>
    <w:locked/>
    <w:rsid w:val="006E0483"/>
    <w:rPr>
      <w:rFonts w:ascii="Calibri" w:hAnsi="Calibri" w:cs="Times New Roman"/>
      <w:lang w:val="de-DE"/>
    </w:rPr>
  </w:style>
  <w:style w:type="character" w:customStyle="1" w:styleId="lidl-rtefontface-3">
    <w:name w:val="lidl-rtefontface-3"/>
    <w:basedOn w:val="a0"/>
    <w:rsid w:val="0067635E"/>
  </w:style>
  <w:style w:type="character" w:customStyle="1" w:styleId="2Char">
    <w:name w:val="Επικεφαλίδα 2 Char"/>
    <w:basedOn w:val="a0"/>
    <w:uiPriority w:val="9"/>
    <w:rsid w:val="002C5270"/>
    <w:rPr>
      <w:rFonts w:ascii="Times New Roman" w:eastAsia="Times New Roman" w:hAnsi="Times New Roman" w:cs="Times New Roman"/>
      <w:b/>
      <w:bCs/>
      <w:sz w:val="36"/>
      <w:szCs w:val="36"/>
      <w:lang w:eastAsia="el-GR"/>
    </w:rPr>
  </w:style>
  <w:style w:type="character" w:customStyle="1" w:styleId="1Char">
    <w:name w:val="Επικεφαλίδα 1 Char"/>
    <w:basedOn w:val="a0"/>
    <w:uiPriority w:val="9"/>
    <w:rsid w:val="00DC6DB4"/>
    <w:rPr>
      <w:rFonts w:asciiTheme="majorHAnsi" w:eastAsiaTheme="majorEastAsia" w:hAnsiTheme="majorHAnsi" w:cstheme="majorBidi"/>
      <w:color w:val="365F91" w:themeColor="accent1" w:themeShade="BF"/>
      <w:sz w:val="32"/>
      <w:szCs w:val="32"/>
      <w:lang w:val="de-DE"/>
    </w:rPr>
  </w:style>
  <w:style w:type="character" w:styleId="ab">
    <w:name w:val="annotation reference"/>
    <w:basedOn w:val="a0"/>
    <w:uiPriority w:val="99"/>
    <w:semiHidden/>
    <w:unhideWhenUsed/>
    <w:rsid w:val="00417018"/>
    <w:rPr>
      <w:sz w:val="16"/>
      <w:szCs w:val="16"/>
    </w:rPr>
  </w:style>
  <w:style w:type="paragraph" w:styleId="ac">
    <w:name w:val="annotation text"/>
    <w:link w:val="Char3"/>
    <w:uiPriority w:val="99"/>
    <w:semiHidden/>
    <w:unhideWhenUsed/>
    <w:rsid w:val="00417018"/>
    <w:pPr>
      <w:spacing w:line="240" w:lineRule="auto"/>
    </w:pPr>
    <w:rPr>
      <w:sz w:val="20"/>
      <w:szCs w:val="20"/>
    </w:rPr>
  </w:style>
  <w:style w:type="character" w:customStyle="1" w:styleId="Char3">
    <w:name w:val="Κείμενο σχολίου Char"/>
    <w:basedOn w:val="a0"/>
    <w:link w:val="ac"/>
    <w:uiPriority w:val="99"/>
    <w:semiHidden/>
    <w:rsid w:val="00417018"/>
    <w:rPr>
      <w:rFonts w:ascii="Calibri" w:hAnsi="Calibri" w:cs="Times New Roman"/>
      <w:sz w:val="20"/>
      <w:szCs w:val="20"/>
      <w:lang w:val="de-DE"/>
    </w:rPr>
  </w:style>
  <w:style w:type="paragraph" w:styleId="ad">
    <w:name w:val="annotation subject"/>
    <w:basedOn w:val="ac"/>
    <w:next w:val="ac"/>
    <w:link w:val="Char4"/>
    <w:uiPriority w:val="99"/>
    <w:semiHidden/>
    <w:unhideWhenUsed/>
    <w:rsid w:val="00417018"/>
    <w:rPr>
      <w:b/>
      <w:bCs/>
    </w:rPr>
  </w:style>
  <w:style w:type="character" w:customStyle="1" w:styleId="Char4">
    <w:name w:val="Θέμα σχολίου Char"/>
    <w:basedOn w:val="Char3"/>
    <w:link w:val="ad"/>
    <w:uiPriority w:val="99"/>
    <w:semiHidden/>
    <w:rsid w:val="00417018"/>
    <w:rPr>
      <w:rFonts w:ascii="Calibri" w:hAnsi="Calibri" w:cs="Times New Roman"/>
      <w:b/>
      <w:bCs/>
      <w:sz w:val="20"/>
      <w:szCs w:val="20"/>
      <w:lang w:val="de-DE"/>
    </w:rPr>
  </w:style>
  <w:style w:type="paragraph" w:styleId="ae">
    <w:name w:val="Revision"/>
    <w:hidden/>
    <w:uiPriority w:val="99"/>
    <w:semiHidden/>
    <w:rsid w:val="00B722D9"/>
    <w:pPr>
      <w:spacing w:after="0" w:line="240" w:lineRule="auto"/>
    </w:pPr>
    <w:rPr>
      <w:rFonts w:cs="Times New Roman"/>
      <w:lang w:val="de-DE"/>
    </w:rPr>
  </w:style>
  <w:style w:type="paragraph" w:styleId="af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corporate.lidl.com.cy/el/" TargetMode="External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s://www.linkedin.com/company/lidl-cyprus" TargetMode="External"/><Relationship Id="rId17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instagram.com/lidl_cyprus/" TargetMode="External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hyperlink" Target="https://www.facebook.com/lidlcy" TargetMode="External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s://www.lidlfoodacademy.com.cy/" TargetMode="External"/><Relationship Id="rId14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4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wLcvB7rawwY6gO1K441Z3r8EqwQ==">CgMxLjAyDmguNmVzenlpb2c4eGQ4Mg5oLjltY3V6czF6YTZjMDIOaC5odnd5ZGNmYmpmMm44AHIhMVFDYnAxWms0aW1QQ2FsWV9pLVpfQTkxcmxIblgxajdQ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Metadata/LabelInfo.xml><?xml version="1.0" encoding="utf-8"?>
<clbl:labelList xmlns:clbl="http://schemas.microsoft.com/office/2020/mipLabelMetadata">
  <clbl:label id="{60b37cb2-a399-4c31-a85a-411fc8b623d3}" enabled="1" method="Standard" siteId="{d04f4717-5a6e-4b98-b3f9-6918e0385f4c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397</Words>
  <Characters>2144</Characters>
  <Application>Microsoft Office Word</Application>
  <DocSecurity>0</DocSecurity>
  <Lines>17</Lines>
  <Paragraphs>5</Paragraphs>
  <ScaleCrop>false</ScaleCrop>
  <Company/>
  <LinksUpToDate>false</LinksUpToDate>
  <CharactersWithSpaces>2536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Dimitroulakis, Georgios</dc:creator>
  <cp:lastModifiedBy>Nikoleta Evangelia Filippidou (ΝΙΚΟΛΕΤΑ ΕΥΑΓΓΕΛΙΑ ΦΙΛΙΠΠΙΔΟΥ)</cp:lastModifiedBy>
  <cp:revision>2</cp:revision>
  <dcterms:created xsi:type="dcterms:W3CDTF">2023-01-04T07:58:00Z</dcterms:created>
  <dcterms:modified xsi:type="dcterms:W3CDTF">2026-03-19T07:06:00Z</dcterms:modified>
</cp:coreProperties>
</file>